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28" w:rsidRPr="002E54D4" w:rsidRDefault="007B1270" w:rsidP="007B1270">
      <w:pPr>
        <w:jc w:val="center"/>
        <w:rPr>
          <w:b/>
          <w:sz w:val="28"/>
          <w:szCs w:val="28"/>
        </w:rPr>
      </w:pPr>
      <w:r w:rsidRPr="007A420D">
        <w:rPr>
          <w:rFonts w:hint="eastAsia"/>
          <w:b/>
          <w:sz w:val="28"/>
          <w:szCs w:val="28"/>
        </w:rPr>
        <w:t>CALL FOR PAPER</w:t>
      </w:r>
      <w:r w:rsidR="00FA03A5" w:rsidRPr="007A420D">
        <w:rPr>
          <w:rFonts w:hint="eastAsia"/>
          <w:b/>
          <w:sz w:val="28"/>
          <w:szCs w:val="28"/>
        </w:rPr>
        <w:t>S</w:t>
      </w:r>
      <w:r w:rsidR="00401E96" w:rsidRPr="007A420D">
        <w:rPr>
          <w:rFonts w:hint="eastAsia"/>
          <w:b/>
          <w:sz w:val="28"/>
          <w:szCs w:val="28"/>
        </w:rPr>
        <w:t xml:space="preserve"> (first round)</w:t>
      </w:r>
    </w:p>
    <w:p w:rsidR="00B47228" w:rsidRPr="00AB7353" w:rsidRDefault="00B47228" w:rsidP="00B47228">
      <w:pPr>
        <w:rPr>
          <w:b/>
          <w:szCs w:val="21"/>
        </w:rPr>
      </w:pPr>
    </w:p>
    <w:p w:rsidR="00B47228" w:rsidRPr="00567AF6" w:rsidRDefault="00B47228" w:rsidP="00B47228">
      <w:pPr>
        <w:spacing w:line="360" w:lineRule="exact"/>
        <w:jc w:val="center"/>
        <w:rPr>
          <w:rFonts w:ascii="Monotype Corsiva" w:hAnsi="Monotype Corsiva"/>
          <w:b/>
          <w:sz w:val="28"/>
          <w:szCs w:val="28"/>
          <w:u w:val="wave"/>
        </w:rPr>
      </w:pPr>
      <w:r w:rsidRPr="00567AF6">
        <w:rPr>
          <w:rFonts w:ascii="Monotype Corsiva" w:hAnsi="Monotype Corsiva"/>
          <w:b/>
          <w:sz w:val="28"/>
          <w:szCs w:val="28"/>
          <w:u w:val="wave"/>
        </w:rPr>
        <w:t>20</w:t>
      </w:r>
      <w:r w:rsidR="00AB3764">
        <w:rPr>
          <w:rFonts w:ascii="Monotype Corsiva" w:hAnsi="Monotype Corsiva" w:hint="eastAsia"/>
          <w:b/>
          <w:sz w:val="28"/>
          <w:szCs w:val="28"/>
          <w:u w:val="wave"/>
        </w:rPr>
        <w:t>15</w:t>
      </w:r>
      <w:r w:rsidRPr="00567AF6">
        <w:rPr>
          <w:rFonts w:ascii="Monotype Corsiva" w:hAnsi="Monotype Corsiva"/>
          <w:b/>
          <w:sz w:val="28"/>
          <w:szCs w:val="28"/>
          <w:u w:val="wave"/>
        </w:rPr>
        <w:t xml:space="preserve"> INTERNATIONAL SYMPOSIUM ON ANCIENT CERAMICS</w:t>
      </w:r>
    </w:p>
    <w:p w:rsidR="00B47228" w:rsidRPr="00567AF6" w:rsidRDefault="00B47228" w:rsidP="00B47228">
      <w:pPr>
        <w:jc w:val="center"/>
        <w:rPr>
          <w:rFonts w:ascii="Monotype Corsiva" w:hAnsi="Monotype Corsiva"/>
          <w:b/>
          <w:sz w:val="28"/>
          <w:szCs w:val="28"/>
          <w:u w:val="wave"/>
        </w:rPr>
      </w:pPr>
      <w:r w:rsidRPr="00567AF6">
        <w:rPr>
          <w:rFonts w:ascii="Monotype Corsiva" w:hAnsi="Monotype Corsiva"/>
          <w:b/>
          <w:sz w:val="28"/>
          <w:szCs w:val="28"/>
          <w:u w:val="wave"/>
        </w:rPr>
        <w:t xml:space="preserve">-Its </w:t>
      </w:r>
      <w:r w:rsidR="002E54D4">
        <w:rPr>
          <w:rFonts w:ascii="Monotype Corsiva" w:hAnsi="Monotype Corsiva" w:hint="eastAsia"/>
          <w:b/>
          <w:sz w:val="28"/>
          <w:szCs w:val="28"/>
          <w:u w:val="wave"/>
        </w:rPr>
        <w:t>S</w:t>
      </w:r>
      <w:r w:rsidRPr="00567AF6">
        <w:rPr>
          <w:rFonts w:ascii="Monotype Corsiva" w:hAnsi="Monotype Corsiva"/>
          <w:b/>
          <w:sz w:val="28"/>
          <w:szCs w:val="28"/>
          <w:u w:val="wave"/>
        </w:rPr>
        <w:t xml:space="preserve">cientific and </w:t>
      </w:r>
      <w:r w:rsidR="00C71E57">
        <w:rPr>
          <w:rFonts w:ascii="Monotype Corsiva" w:hAnsi="Monotype Corsiva" w:hint="eastAsia"/>
          <w:b/>
          <w:sz w:val="28"/>
          <w:szCs w:val="28"/>
          <w:u w:val="wave"/>
        </w:rPr>
        <w:t>T</w:t>
      </w:r>
      <w:r w:rsidRPr="00567AF6">
        <w:rPr>
          <w:rFonts w:ascii="Monotype Corsiva" w:hAnsi="Monotype Corsiva"/>
          <w:b/>
          <w:sz w:val="28"/>
          <w:szCs w:val="28"/>
          <w:u w:val="wave"/>
        </w:rPr>
        <w:t>echnological Insights</w:t>
      </w:r>
    </w:p>
    <w:p w:rsidR="00B47228" w:rsidRPr="00567AF6" w:rsidRDefault="00884ED5" w:rsidP="00567AF6">
      <w:pPr>
        <w:snapToGrid w:val="0"/>
        <w:spacing w:line="360" w:lineRule="exact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(ISAC‘</w:t>
      </w:r>
      <w:r w:rsidR="00AB3764">
        <w:rPr>
          <w:rFonts w:ascii="Monotype Corsiva" w:hAnsi="Monotype Corsiva" w:hint="eastAsia"/>
          <w:b/>
          <w:sz w:val="32"/>
          <w:szCs w:val="32"/>
        </w:rPr>
        <w:t>15</w:t>
      </w:r>
      <w:r w:rsidR="00B47228" w:rsidRPr="00567AF6">
        <w:rPr>
          <w:rFonts w:ascii="Monotype Corsiva" w:hAnsi="Monotype Corsiva"/>
          <w:b/>
          <w:sz w:val="32"/>
          <w:szCs w:val="32"/>
        </w:rPr>
        <w:t>)</w:t>
      </w:r>
    </w:p>
    <w:p w:rsidR="00567AF6" w:rsidRDefault="00567AF6" w:rsidP="00B47228"/>
    <w:p w:rsidR="00B47228" w:rsidRPr="00CE0319" w:rsidRDefault="00A1576D" w:rsidP="00CE0319">
      <w:pPr>
        <w:ind w:firstLineChars="600" w:firstLine="1260"/>
      </w:pPr>
      <w:r>
        <w:rPr>
          <w:noProof/>
        </w:rPr>
        <w:drawing>
          <wp:inline distT="0" distB="0" distL="0" distR="0">
            <wp:extent cx="1371600" cy="1371600"/>
            <wp:effectExtent l="19050" t="0" r="0" b="0"/>
            <wp:docPr id="12" name="图片 11" descr="15年会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年会标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AF6" w:rsidRPr="00352DBF" w:rsidRDefault="00567AF6" w:rsidP="00B47228">
      <w:pPr>
        <w:jc w:val="center"/>
        <w:rPr>
          <w:sz w:val="28"/>
          <w:szCs w:val="28"/>
        </w:rPr>
      </w:pPr>
      <w:r w:rsidRPr="00352DBF">
        <w:rPr>
          <w:rFonts w:hint="eastAsia"/>
          <w:sz w:val="28"/>
          <w:szCs w:val="28"/>
        </w:rPr>
        <w:t>Oct</w:t>
      </w:r>
      <w:r w:rsidR="00C71E57" w:rsidRPr="00352DBF">
        <w:rPr>
          <w:rFonts w:hint="eastAsia"/>
          <w:sz w:val="28"/>
          <w:szCs w:val="28"/>
        </w:rPr>
        <w:t>ober</w:t>
      </w:r>
      <w:r w:rsidR="00AB3764" w:rsidRPr="00352DBF">
        <w:rPr>
          <w:rFonts w:hint="eastAsia"/>
          <w:sz w:val="28"/>
          <w:szCs w:val="28"/>
        </w:rPr>
        <w:t xml:space="preserve"> 26 ~ 30</w:t>
      </w:r>
      <w:r w:rsidR="00B47228" w:rsidRPr="00352DBF">
        <w:rPr>
          <w:rFonts w:hint="eastAsia"/>
          <w:sz w:val="28"/>
          <w:szCs w:val="28"/>
        </w:rPr>
        <w:t>, 20</w:t>
      </w:r>
      <w:r w:rsidR="00AB3764" w:rsidRPr="00352DBF">
        <w:rPr>
          <w:rFonts w:hint="eastAsia"/>
          <w:sz w:val="28"/>
          <w:szCs w:val="28"/>
        </w:rPr>
        <w:t>15</w:t>
      </w:r>
    </w:p>
    <w:p w:rsidR="00B47228" w:rsidRPr="00387495" w:rsidRDefault="00AB3764" w:rsidP="00B4722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Shanghai</w:t>
      </w:r>
      <w:r w:rsidR="00567AF6" w:rsidRPr="00387495">
        <w:rPr>
          <w:rFonts w:hint="eastAsia"/>
          <w:b/>
          <w:sz w:val="28"/>
          <w:szCs w:val="28"/>
        </w:rPr>
        <w:t xml:space="preserve">, </w:t>
      </w:r>
      <w:smartTag w:uri="urn:schemas-microsoft-com:office:smarttags" w:element="country-region">
        <w:r w:rsidR="00567AF6" w:rsidRPr="00387495">
          <w:rPr>
            <w:rFonts w:hint="eastAsia"/>
            <w:b/>
            <w:sz w:val="28"/>
            <w:szCs w:val="28"/>
          </w:rPr>
          <w:t>China</w:t>
        </w:r>
      </w:smartTag>
    </w:p>
    <w:p w:rsidR="00B47228" w:rsidRDefault="00B47228" w:rsidP="00B47228"/>
    <w:p w:rsidR="00AB3764" w:rsidRDefault="00AB3764" w:rsidP="00B47228"/>
    <w:p w:rsidR="00FA0278" w:rsidRDefault="00FA0278" w:rsidP="00B47228"/>
    <w:p w:rsidR="00FA0278" w:rsidRDefault="00FA0278" w:rsidP="00B47228"/>
    <w:p w:rsidR="00FA0278" w:rsidRDefault="00FA0278" w:rsidP="00B47228"/>
    <w:p w:rsidR="00FA0278" w:rsidRDefault="00FA0278" w:rsidP="00B47228"/>
    <w:p w:rsidR="00B47228" w:rsidRPr="00162187" w:rsidRDefault="00B47228" w:rsidP="00B47228">
      <w:pPr>
        <w:spacing w:line="320" w:lineRule="exact"/>
        <w:rPr>
          <w:b/>
          <w:sz w:val="28"/>
          <w:szCs w:val="28"/>
        </w:rPr>
      </w:pPr>
      <w:r w:rsidRPr="00162187">
        <w:rPr>
          <w:rFonts w:hint="eastAsia"/>
          <w:b/>
          <w:sz w:val="28"/>
          <w:szCs w:val="28"/>
        </w:rPr>
        <w:t>Sponsored by:</w:t>
      </w:r>
    </w:p>
    <w:p w:rsidR="00B47228" w:rsidRPr="00AB3764" w:rsidRDefault="00B47228" w:rsidP="00AB3764">
      <w:pPr>
        <w:ind w:firstLineChars="200" w:firstLine="480"/>
        <w:rPr>
          <w:sz w:val="24"/>
        </w:rPr>
      </w:pPr>
      <w:r w:rsidRPr="009C3EE5">
        <w:rPr>
          <w:rFonts w:hint="eastAsia"/>
          <w:sz w:val="24"/>
        </w:rPr>
        <w:t xml:space="preserve">Shanghai </w:t>
      </w:r>
      <w:smartTag w:uri="urn:schemas-microsoft-com:office:smarttags" w:element="PlaceType">
        <w:r w:rsidRPr="009C3EE5">
          <w:rPr>
            <w:rFonts w:hint="eastAsia"/>
            <w:sz w:val="24"/>
          </w:rPr>
          <w:t>Institute</w:t>
        </w:r>
      </w:smartTag>
      <w:r w:rsidRPr="009C3EE5">
        <w:rPr>
          <w:rFonts w:hint="eastAsia"/>
          <w:sz w:val="24"/>
        </w:rPr>
        <w:t xml:space="preserve"> of </w:t>
      </w:r>
      <w:smartTag w:uri="urn:schemas-microsoft-com:office:smarttags" w:element="PlaceName">
        <w:r w:rsidRPr="009C3EE5">
          <w:rPr>
            <w:rFonts w:hint="eastAsia"/>
            <w:sz w:val="24"/>
          </w:rPr>
          <w:t>Ceramics</w:t>
        </w:r>
      </w:smartTag>
      <w:r w:rsidR="00C71E57">
        <w:rPr>
          <w:rFonts w:hint="eastAsia"/>
          <w:sz w:val="24"/>
        </w:rPr>
        <w:t>,</w:t>
      </w:r>
      <w:r w:rsidRPr="009C3EE5">
        <w:rPr>
          <w:rFonts w:hint="eastAsia"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9C3EE5">
            <w:rPr>
              <w:rFonts w:hint="eastAsia"/>
              <w:sz w:val="24"/>
            </w:rPr>
            <w:t>Chinese</w:t>
          </w:r>
        </w:smartTag>
        <w:r w:rsidRPr="009C3EE5">
          <w:rPr>
            <w:rFonts w:hint="eastAsia"/>
            <w:sz w:val="24"/>
          </w:rPr>
          <w:t xml:space="preserve"> </w:t>
        </w:r>
        <w:smartTag w:uri="urn:schemas-microsoft-com:office:smarttags" w:element="PlaceType">
          <w:r w:rsidRPr="009C3EE5">
            <w:rPr>
              <w:rFonts w:hint="eastAsia"/>
              <w:sz w:val="24"/>
            </w:rPr>
            <w:t>Academy</w:t>
          </w:r>
        </w:smartTag>
      </w:smartTag>
      <w:r w:rsidRPr="009C3EE5">
        <w:rPr>
          <w:rFonts w:hint="eastAsia"/>
          <w:sz w:val="24"/>
        </w:rPr>
        <w:t xml:space="preserve"> of Sciences</w:t>
      </w:r>
    </w:p>
    <w:p w:rsidR="00B47228" w:rsidRPr="009C3EE5" w:rsidRDefault="00B47228" w:rsidP="00B47228">
      <w:pPr>
        <w:rPr>
          <w:sz w:val="24"/>
        </w:rPr>
      </w:pPr>
    </w:p>
    <w:p w:rsidR="00B47228" w:rsidRPr="00162187" w:rsidRDefault="00B47228" w:rsidP="00B47228">
      <w:pPr>
        <w:spacing w:line="320" w:lineRule="exact"/>
        <w:rPr>
          <w:b/>
          <w:sz w:val="28"/>
          <w:szCs w:val="28"/>
        </w:rPr>
      </w:pPr>
      <w:r w:rsidRPr="00162187">
        <w:rPr>
          <w:rFonts w:hint="eastAsia"/>
          <w:b/>
          <w:sz w:val="28"/>
          <w:szCs w:val="28"/>
        </w:rPr>
        <w:t>Organized by:</w:t>
      </w:r>
    </w:p>
    <w:p w:rsidR="00FA0278" w:rsidRPr="00FA0278" w:rsidRDefault="00B47228" w:rsidP="00FA027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Shanghai Research Society of Science and Technology of Ancient Ceramics (SRSSTAC)</w:t>
      </w:r>
    </w:p>
    <w:p w:rsidR="00B47228" w:rsidRPr="009D1F66" w:rsidRDefault="00C71E57" w:rsidP="00FA0278">
      <w:pPr>
        <w:adjustRightInd w:val="0"/>
        <w:snapToGrid w:val="0"/>
        <w:rPr>
          <w:b/>
          <w:color w:val="000000"/>
          <w:sz w:val="24"/>
        </w:rPr>
      </w:pPr>
      <w:r w:rsidRPr="009D1F66">
        <w:rPr>
          <w:rFonts w:hint="eastAsia"/>
          <w:b/>
          <w:color w:val="000000"/>
          <w:sz w:val="24"/>
        </w:rPr>
        <w:lastRenderedPageBreak/>
        <w:t xml:space="preserve">A </w:t>
      </w:r>
      <w:r w:rsidR="00C91030" w:rsidRPr="009D1F66">
        <w:rPr>
          <w:b/>
          <w:color w:val="000000"/>
          <w:sz w:val="24"/>
        </w:rPr>
        <w:t xml:space="preserve">Brief </w:t>
      </w:r>
      <w:r w:rsidRPr="009D1F66">
        <w:rPr>
          <w:rFonts w:hint="eastAsia"/>
          <w:b/>
          <w:color w:val="000000"/>
          <w:sz w:val="24"/>
        </w:rPr>
        <w:t>I</w:t>
      </w:r>
      <w:r w:rsidR="00C91030" w:rsidRPr="009D1F66">
        <w:rPr>
          <w:b/>
          <w:color w:val="000000"/>
          <w:sz w:val="24"/>
        </w:rPr>
        <w:t>ntroduction of the Symposium</w:t>
      </w:r>
    </w:p>
    <w:p w:rsidR="00B47228" w:rsidRPr="000146E1" w:rsidRDefault="00772937" w:rsidP="00FA0278">
      <w:pPr>
        <w:adjustRightInd w:val="0"/>
        <w:snapToGrid w:val="0"/>
        <w:rPr>
          <w:color w:val="000000"/>
          <w:szCs w:val="21"/>
        </w:rPr>
      </w:pPr>
      <w:r w:rsidRPr="000146E1">
        <w:rPr>
          <w:rFonts w:hint="eastAsia"/>
          <w:color w:val="000000"/>
          <w:szCs w:val="21"/>
        </w:rPr>
        <w:t>It has been decided through consultation</w:t>
      </w:r>
      <w:r w:rsidR="00C71E57" w:rsidRPr="000146E1">
        <w:rPr>
          <w:rFonts w:hint="eastAsia"/>
          <w:color w:val="000000"/>
          <w:szCs w:val="21"/>
        </w:rPr>
        <w:t>s</w:t>
      </w:r>
      <w:r w:rsidRPr="000146E1">
        <w:rPr>
          <w:rFonts w:hint="eastAsia"/>
          <w:color w:val="000000"/>
          <w:szCs w:val="21"/>
        </w:rPr>
        <w:t xml:space="preserve"> that </w:t>
      </w:r>
      <w:r w:rsidR="00C71E57" w:rsidRPr="000146E1">
        <w:rPr>
          <w:rFonts w:hint="eastAsia"/>
          <w:color w:val="000000"/>
          <w:szCs w:val="21"/>
        </w:rPr>
        <w:t xml:space="preserve">the </w:t>
      </w:r>
      <w:r w:rsidR="00AB3764" w:rsidRPr="000146E1">
        <w:rPr>
          <w:rFonts w:hint="eastAsia"/>
          <w:color w:val="000000"/>
          <w:szCs w:val="21"/>
        </w:rPr>
        <w:t>2015</w:t>
      </w:r>
      <w:r w:rsidRPr="000146E1">
        <w:rPr>
          <w:rFonts w:hint="eastAsia"/>
          <w:color w:val="000000"/>
          <w:szCs w:val="21"/>
        </w:rPr>
        <w:t xml:space="preserve"> International Symposiu</w:t>
      </w:r>
      <w:r w:rsidR="006751D4" w:rsidRPr="000146E1">
        <w:rPr>
          <w:rFonts w:hint="eastAsia"/>
          <w:color w:val="000000"/>
          <w:szCs w:val="21"/>
        </w:rPr>
        <w:t>m on Ancient Ceramics (ISAC</w:t>
      </w:r>
      <w:r w:rsidR="00884ED5" w:rsidRPr="000146E1">
        <w:rPr>
          <w:color w:val="000000"/>
          <w:szCs w:val="21"/>
        </w:rPr>
        <w:t>’</w:t>
      </w:r>
      <w:r w:rsidR="006751D4" w:rsidRPr="000146E1">
        <w:rPr>
          <w:rFonts w:hint="eastAsia"/>
          <w:color w:val="000000"/>
          <w:szCs w:val="21"/>
        </w:rPr>
        <w:t>15</w:t>
      </w:r>
      <w:r w:rsidRPr="000146E1">
        <w:rPr>
          <w:rFonts w:hint="eastAsia"/>
          <w:color w:val="000000"/>
          <w:szCs w:val="21"/>
        </w:rPr>
        <w:t>) will be held on</w:t>
      </w:r>
      <w:r w:rsidRPr="000146E1">
        <w:rPr>
          <w:rFonts w:hint="eastAsia"/>
          <w:color w:val="FF0000"/>
          <w:szCs w:val="21"/>
        </w:rPr>
        <w:t xml:space="preserve"> </w:t>
      </w:r>
      <w:r w:rsidRPr="000146E1">
        <w:rPr>
          <w:rFonts w:hint="eastAsia"/>
          <w:szCs w:val="21"/>
        </w:rPr>
        <w:t>Oct</w:t>
      </w:r>
      <w:r w:rsidR="00C71E57" w:rsidRPr="000146E1">
        <w:rPr>
          <w:rFonts w:hint="eastAsia"/>
          <w:szCs w:val="21"/>
        </w:rPr>
        <w:t>ober</w:t>
      </w:r>
      <w:r w:rsidRPr="000146E1">
        <w:rPr>
          <w:rFonts w:hint="eastAsia"/>
          <w:szCs w:val="21"/>
        </w:rPr>
        <w:t xml:space="preserve"> 2</w:t>
      </w:r>
      <w:r w:rsidR="00AB3764" w:rsidRPr="000146E1">
        <w:rPr>
          <w:rFonts w:hint="eastAsia"/>
          <w:szCs w:val="21"/>
        </w:rPr>
        <w:t>6</w:t>
      </w:r>
      <w:r w:rsidR="00E52193" w:rsidRPr="000146E1">
        <w:rPr>
          <w:rFonts w:hint="eastAsia"/>
          <w:szCs w:val="21"/>
          <w:vertAlign w:val="superscript"/>
        </w:rPr>
        <w:t>th</w:t>
      </w:r>
      <w:r w:rsidR="00C71E57" w:rsidRPr="000146E1">
        <w:rPr>
          <w:rFonts w:hint="eastAsia"/>
          <w:szCs w:val="21"/>
          <w:vertAlign w:val="superscript"/>
        </w:rPr>
        <w:t xml:space="preserve"> </w:t>
      </w:r>
      <w:r w:rsidR="00AB3764" w:rsidRPr="000146E1">
        <w:rPr>
          <w:rFonts w:hint="eastAsia"/>
          <w:szCs w:val="21"/>
        </w:rPr>
        <w:t>to 30</w:t>
      </w:r>
      <w:r w:rsidR="00E52193" w:rsidRPr="000146E1">
        <w:rPr>
          <w:rFonts w:hint="eastAsia"/>
          <w:szCs w:val="21"/>
          <w:vertAlign w:val="superscript"/>
        </w:rPr>
        <w:t xml:space="preserve">th </w:t>
      </w:r>
      <w:r w:rsidR="00E52193" w:rsidRPr="000146E1">
        <w:rPr>
          <w:rFonts w:hint="eastAsia"/>
          <w:szCs w:val="21"/>
        </w:rPr>
        <w:t>of</w:t>
      </w:r>
      <w:r w:rsidRPr="000146E1">
        <w:rPr>
          <w:rFonts w:hint="eastAsia"/>
          <w:szCs w:val="21"/>
        </w:rPr>
        <w:t xml:space="preserve"> 201</w:t>
      </w:r>
      <w:r w:rsidR="00AB3764" w:rsidRPr="000146E1">
        <w:rPr>
          <w:rFonts w:hint="eastAsia"/>
          <w:szCs w:val="21"/>
        </w:rPr>
        <w:t xml:space="preserve">5 </w:t>
      </w:r>
      <w:r w:rsidR="00AB3764" w:rsidRPr="000146E1">
        <w:rPr>
          <w:rFonts w:hint="eastAsia"/>
          <w:color w:val="000000"/>
          <w:szCs w:val="21"/>
        </w:rPr>
        <w:t>in Shanghai</w:t>
      </w:r>
      <w:r w:rsidRPr="000146E1">
        <w:rPr>
          <w:rFonts w:hint="eastAsia"/>
          <w:color w:val="000000"/>
          <w:szCs w:val="21"/>
        </w:rPr>
        <w:t xml:space="preserve">, China. </w:t>
      </w:r>
      <w:r w:rsidR="00B47228" w:rsidRPr="000146E1">
        <w:rPr>
          <w:color w:val="000000"/>
          <w:szCs w:val="21"/>
        </w:rPr>
        <w:t>This Symposium is sponsored by Shanghai Institute of Ceramics Chinese Academy of Sciences</w:t>
      </w:r>
      <w:r w:rsidR="008E2291" w:rsidRPr="000146E1">
        <w:rPr>
          <w:rFonts w:hint="eastAsia"/>
          <w:color w:val="000000"/>
          <w:szCs w:val="21"/>
        </w:rPr>
        <w:t xml:space="preserve"> </w:t>
      </w:r>
      <w:r w:rsidR="00B47228" w:rsidRPr="000146E1">
        <w:rPr>
          <w:color w:val="000000"/>
          <w:szCs w:val="21"/>
        </w:rPr>
        <w:t>and organized by Shanghai Research Society of Science and Technology of Ancient Ceramics (SRSSTAC)</w:t>
      </w:r>
      <w:r w:rsidR="00C71E57" w:rsidRPr="000146E1">
        <w:rPr>
          <w:rFonts w:hint="eastAsia"/>
          <w:szCs w:val="21"/>
        </w:rPr>
        <w:t>.</w:t>
      </w:r>
      <w:r w:rsidR="00B47228" w:rsidRPr="000146E1">
        <w:rPr>
          <w:color w:val="000000"/>
          <w:szCs w:val="21"/>
        </w:rPr>
        <w:t xml:space="preserve"> </w:t>
      </w:r>
    </w:p>
    <w:p w:rsidR="001D3746" w:rsidRPr="000146E1" w:rsidRDefault="00B47228" w:rsidP="00FA0278">
      <w:pPr>
        <w:adjustRightInd w:val="0"/>
        <w:snapToGrid w:val="0"/>
        <w:rPr>
          <w:color w:val="000000"/>
          <w:szCs w:val="21"/>
        </w:rPr>
      </w:pPr>
      <w:r w:rsidRPr="000146E1">
        <w:rPr>
          <w:rFonts w:hint="eastAsia"/>
          <w:szCs w:val="21"/>
        </w:rPr>
        <w:t>The International Symposiums</w:t>
      </w:r>
      <w:r w:rsidRPr="000146E1">
        <w:rPr>
          <w:rFonts w:hint="eastAsia"/>
          <w:color w:val="FF0000"/>
          <w:szCs w:val="21"/>
        </w:rPr>
        <w:t xml:space="preserve"> </w:t>
      </w:r>
      <w:r w:rsidRPr="000146E1">
        <w:rPr>
          <w:rFonts w:hint="eastAsia"/>
          <w:color w:val="000000"/>
          <w:szCs w:val="21"/>
        </w:rPr>
        <w:t xml:space="preserve">on Ancient Ceramics (ISAC) have been proved to be high level academic symposiums and become an </w:t>
      </w:r>
      <w:r w:rsidRPr="000146E1">
        <w:rPr>
          <w:color w:val="000000"/>
          <w:szCs w:val="21"/>
        </w:rPr>
        <w:t>important</w:t>
      </w:r>
      <w:r w:rsidRPr="000146E1">
        <w:rPr>
          <w:rFonts w:hint="eastAsia"/>
          <w:color w:val="000000"/>
          <w:szCs w:val="21"/>
        </w:rPr>
        <w:t xml:space="preserve"> platform for academic exchange amongst ancient ceramic experts at home and abroad since the first </w:t>
      </w:r>
      <w:r w:rsidRPr="000146E1">
        <w:rPr>
          <w:color w:val="000000"/>
          <w:szCs w:val="21"/>
        </w:rPr>
        <w:t>International Symposium on Ancient Ceramics</w:t>
      </w:r>
      <w:r w:rsidRPr="000146E1">
        <w:rPr>
          <w:rFonts w:hint="eastAsia"/>
          <w:color w:val="000000"/>
          <w:szCs w:val="21"/>
        </w:rPr>
        <w:t>,</w:t>
      </w:r>
      <w:r w:rsidRPr="000146E1">
        <w:rPr>
          <w:color w:val="000000"/>
          <w:szCs w:val="21"/>
        </w:rPr>
        <w:t xml:space="preserve"> </w:t>
      </w:r>
      <w:r w:rsidRPr="000146E1">
        <w:rPr>
          <w:rFonts w:hint="eastAsia"/>
          <w:color w:val="000000"/>
          <w:szCs w:val="21"/>
        </w:rPr>
        <w:t>organized by Shanghai Institute of Ceramics</w:t>
      </w:r>
      <w:r w:rsidR="001D3746" w:rsidRPr="000146E1">
        <w:rPr>
          <w:rFonts w:hint="eastAsia"/>
          <w:color w:val="000000"/>
          <w:szCs w:val="21"/>
        </w:rPr>
        <w:t>,</w:t>
      </w:r>
      <w:r w:rsidRPr="000146E1">
        <w:rPr>
          <w:rFonts w:hint="eastAsia"/>
          <w:color w:val="000000"/>
          <w:szCs w:val="21"/>
        </w:rPr>
        <w:t xml:space="preserve"> Chinese Academy of Sciences</w:t>
      </w:r>
      <w:r w:rsidR="009A55A7" w:rsidRPr="000146E1">
        <w:rPr>
          <w:rFonts w:hint="eastAsia"/>
          <w:color w:val="000000"/>
          <w:szCs w:val="21"/>
        </w:rPr>
        <w:t xml:space="preserve"> </w:t>
      </w:r>
      <w:r w:rsidRPr="000146E1">
        <w:rPr>
          <w:rFonts w:hint="eastAsia"/>
          <w:color w:val="000000"/>
          <w:szCs w:val="21"/>
        </w:rPr>
        <w:t xml:space="preserve">in Shanghai in 1982. </w:t>
      </w:r>
      <w:r w:rsidR="001956F3" w:rsidRPr="000146E1">
        <w:rPr>
          <w:rFonts w:hint="eastAsia"/>
          <w:color w:val="000000"/>
          <w:szCs w:val="21"/>
        </w:rPr>
        <w:t>After</w:t>
      </w:r>
      <w:r w:rsidR="00147CBB" w:rsidRPr="000146E1">
        <w:rPr>
          <w:rFonts w:hint="eastAsia"/>
          <w:color w:val="000000"/>
          <w:szCs w:val="21"/>
        </w:rPr>
        <w:t xml:space="preserve"> t</w:t>
      </w:r>
      <w:r w:rsidRPr="000146E1">
        <w:rPr>
          <w:rFonts w:hint="eastAsia"/>
          <w:color w:val="000000"/>
          <w:szCs w:val="21"/>
        </w:rPr>
        <w:t xml:space="preserve">he second </w:t>
      </w:r>
      <w:r w:rsidR="00024957" w:rsidRPr="000146E1">
        <w:rPr>
          <w:rFonts w:hint="eastAsia"/>
          <w:color w:val="000000"/>
          <w:szCs w:val="21"/>
        </w:rPr>
        <w:t xml:space="preserve">session </w:t>
      </w:r>
      <w:r w:rsidR="001956F3" w:rsidRPr="000146E1">
        <w:rPr>
          <w:rFonts w:hint="eastAsia"/>
          <w:color w:val="000000"/>
          <w:szCs w:val="21"/>
        </w:rPr>
        <w:t>of</w:t>
      </w:r>
      <w:r w:rsidR="00024957" w:rsidRPr="000146E1">
        <w:rPr>
          <w:rFonts w:hint="eastAsia"/>
          <w:color w:val="000000"/>
          <w:szCs w:val="21"/>
        </w:rPr>
        <w:t xml:space="preserve"> </w:t>
      </w:r>
      <w:smartTag w:uri="urn:schemas-microsoft-com:office:smarttags" w:element="chmetcnv">
        <w:smartTagPr>
          <w:attr w:name="UnitName" w:val="in"/>
          <w:attr w:name="SourceValue" w:val="1985"/>
          <w:attr w:name="HasSpace" w:val="True"/>
          <w:attr w:name="Negative" w:val="False"/>
          <w:attr w:name="NumberType" w:val="1"/>
          <w:attr w:name="TCSC" w:val="0"/>
        </w:smartTagPr>
        <w:r w:rsidR="00024957" w:rsidRPr="000146E1">
          <w:rPr>
            <w:rFonts w:hint="eastAsia"/>
            <w:color w:val="000000"/>
            <w:szCs w:val="21"/>
          </w:rPr>
          <w:t>1985</w:t>
        </w:r>
        <w:r w:rsidR="001956F3" w:rsidRPr="000146E1">
          <w:rPr>
            <w:rFonts w:hint="eastAsia"/>
            <w:color w:val="000000"/>
            <w:szCs w:val="21"/>
          </w:rPr>
          <w:t xml:space="preserve"> in</w:t>
        </w:r>
      </w:smartTag>
      <w:r w:rsidR="001956F3" w:rsidRPr="000146E1">
        <w:rPr>
          <w:rFonts w:hint="eastAsia"/>
          <w:color w:val="000000"/>
          <w:szCs w:val="21"/>
        </w:rPr>
        <w:t xml:space="preserve"> Beijing</w:t>
      </w:r>
      <w:r w:rsidR="00024957" w:rsidRPr="000146E1">
        <w:rPr>
          <w:rFonts w:hint="eastAsia"/>
          <w:color w:val="000000"/>
          <w:szCs w:val="21"/>
        </w:rPr>
        <w:t xml:space="preserve">, </w:t>
      </w:r>
      <w:r w:rsidR="001D3746" w:rsidRPr="000146E1">
        <w:rPr>
          <w:rFonts w:hint="eastAsia"/>
          <w:color w:val="000000"/>
          <w:szCs w:val="21"/>
        </w:rPr>
        <w:t>t</w:t>
      </w:r>
      <w:r w:rsidRPr="000146E1">
        <w:rPr>
          <w:color w:val="000000"/>
          <w:szCs w:val="21"/>
        </w:rPr>
        <w:t>he ISAC</w:t>
      </w:r>
      <w:r w:rsidRPr="000146E1">
        <w:rPr>
          <w:rFonts w:hint="eastAsia"/>
          <w:color w:val="000000"/>
          <w:szCs w:val="21"/>
        </w:rPr>
        <w:t xml:space="preserve"> in 1989, 1992, 1995, 1999, 2002</w:t>
      </w:r>
      <w:r w:rsidR="00024957" w:rsidRPr="000146E1">
        <w:rPr>
          <w:rFonts w:hint="eastAsia"/>
          <w:color w:val="000000"/>
          <w:szCs w:val="21"/>
        </w:rPr>
        <w:t>,</w:t>
      </w:r>
      <w:r w:rsidRPr="000146E1">
        <w:rPr>
          <w:rFonts w:hint="eastAsia"/>
          <w:color w:val="000000"/>
          <w:szCs w:val="21"/>
        </w:rPr>
        <w:t xml:space="preserve"> 2005</w:t>
      </w:r>
      <w:r w:rsidR="00AB3764" w:rsidRPr="000146E1">
        <w:rPr>
          <w:rFonts w:hint="eastAsia"/>
          <w:color w:val="000000"/>
          <w:szCs w:val="21"/>
        </w:rPr>
        <w:t xml:space="preserve">, </w:t>
      </w:r>
      <w:r w:rsidR="00024957" w:rsidRPr="000146E1">
        <w:rPr>
          <w:rFonts w:hint="eastAsia"/>
          <w:color w:val="000000"/>
          <w:szCs w:val="21"/>
        </w:rPr>
        <w:t xml:space="preserve">2009 </w:t>
      </w:r>
      <w:r w:rsidR="00AB3764" w:rsidRPr="000146E1">
        <w:rPr>
          <w:rFonts w:hint="eastAsia"/>
          <w:color w:val="000000"/>
          <w:szCs w:val="21"/>
        </w:rPr>
        <w:t xml:space="preserve">and 2012 </w:t>
      </w:r>
      <w:r w:rsidR="00024957" w:rsidRPr="000146E1">
        <w:rPr>
          <w:rFonts w:hint="eastAsia"/>
          <w:color w:val="000000"/>
          <w:szCs w:val="21"/>
        </w:rPr>
        <w:t xml:space="preserve">were all organized by Shanghai Research Society of Science and Technology of Ancient Ceramics (SRSSTAC) under supervision of </w:t>
      </w:r>
      <w:r w:rsidR="00024957" w:rsidRPr="000146E1">
        <w:rPr>
          <w:color w:val="000000"/>
          <w:szCs w:val="21"/>
        </w:rPr>
        <w:t>Shanghai Institute of Ceramics</w:t>
      </w:r>
      <w:r w:rsidR="001D3746" w:rsidRPr="000146E1">
        <w:rPr>
          <w:rFonts w:hint="eastAsia"/>
          <w:color w:val="000000"/>
          <w:szCs w:val="21"/>
        </w:rPr>
        <w:t>,</w:t>
      </w:r>
      <w:r w:rsidR="00024957" w:rsidRPr="000146E1">
        <w:rPr>
          <w:color w:val="000000"/>
          <w:szCs w:val="21"/>
        </w:rPr>
        <w:t xml:space="preserve"> Chinese Academy of Sciences</w:t>
      </w:r>
      <w:r w:rsidR="00024957" w:rsidRPr="000146E1">
        <w:rPr>
          <w:rFonts w:hint="eastAsia"/>
          <w:color w:val="000000"/>
          <w:szCs w:val="21"/>
        </w:rPr>
        <w:t>.</w:t>
      </w:r>
      <w:r w:rsidRPr="000146E1">
        <w:rPr>
          <w:rFonts w:hint="eastAsia"/>
          <w:color w:val="000000"/>
          <w:szCs w:val="21"/>
        </w:rPr>
        <w:t xml:space="preserve"> </w:t>
      </w:r>
      <w:r w:rsidR="001D3746" w:rsidRPr="000146E1">
        <w:rPr>
          <w:rFonts w:hint="eastAsia"/>
          <w:color w:val="000000"/>
          <w:szCs w:val="21"/>
        </w:rPr>
        <w:t>S</w:t>
      </w:r>
      <w:r w:rsidRPr="000146E1">
        <w:rPr>
          <w:rFonts w:hint="eastAsia"/>
          <w:color w:val="000000"/>
          <w:szCs w:val="21"/>
        </w:rPr>
        <w:t xml:space="preserve">cientists and experts coming from China, Japan, United States, Great </w:t>
      </w:r>
      <w:r w:rsidRPr="000146E1">
        <w:rPr>
          <w:color w:val="000000"/>
          <w:szCs w:val="21"/>
        </w:rPr>
        <w:t>Britain</w:t>
      </w:r>
      <w:r w:rsidRPr="000146E1">
        <w:rPr>
          <w:rFonts w:hint="eastAsia"/>
          <w:color w:val="000000"/>
          <w:szCs w:val="21"/>
        </w:rPr>
        <w:t xml:space="preserve">, </w:t>
      </w:r>
      <w:r w:rsidR="00551264" w:rsidRPr="000146E1">
        <w:rPr>
          <w:rFonts w:hint="eastAsia"/>
          <w:color w:val="000000"/>
          <w:szCs w:val="21"/>
        </w:rPr>
        <w:t xml:space="preserve">Australia, </w:t>
      </w:r>
      <w:r w:rsidRPr="000146E1">
        <w:rPr>
          <w:rFonts w:hint="eastAsia"/>
          <w:color w:val="000000"/>
          <w:szCs w:val="21"/>
        </w:rPr>
        <w:t xml:space="preserve">Thailand, Singapore, Russia, South Korea, </w:t>
      </w:r>
      <w:r w:rsidR="00551264" w:rsidRPr="000146E1">
        <w:rPr>
          <w:rFonts w:hint="eastAsia"/>
          <w:color w:val="000000"/>
          <w:szCs w:val="21"/>
        </w:rPr>
        <w:t xml:space="preserve">Turkey, </w:t>
      </w:r>
      <w:r w:rsidR="00551264" w:rsidRPr="000146E1">
        <w:rPr>
          <w:color w:val="000000"/>
          <w:szCs w:val="21"/>
        </w:rPr>
        <w:t>Holland</w:t>
      </w:r>
      <w:r w:rsidR="00551264" w:rsidRPr="000146E1">
        <w:rPr>
          <w:rFonts w:hint="eastAsia"/>
          <w:color w:val="000000"/>
          <w:szCs w:val="21"/>
        </w:rPr>
        <w:t xml:space="preserve">, Cambodia, Germany, France, Romania, </w:t>
      </w:r>
      <w:r w:rsidR="00551264" w:rsidRPr="000146E1">
        <w:rPr>
          <w:color w:val="000000"/>
          <w:szCs w:val="21"/>
        </w:rPr>
        <w:t>Slovenia</w:t>
      </w:r>
      <w:r w:rsidR="00551264" w:rsidRPr="000146E1">
        <w:rPr>
          <w:rFonts w:hint="eastAsia"/>
          <w:color w:val="000000"/>
          <w:szCs w:val="21"/>
        </w:rPr>
        <w:t xml:space="preserve">, </w:t>
      </w:r>
      <w:r w:rsidRPr="000146E1">
        <w:rPr>
          <w:rFonts w:hint="eastAsia"/>
          <w:color w:val="000000"/>
          <w:szCs w:val="21"/>
        </w:rPr>
        <w:t xml:space="preserve">Iran, India, </w:t>
      </w:r>
      <w:r w:rsidRPr="000146E1">
        <w:rPr>
          <w:color w:val="000000"/>
          <w:szCs w:val="21"/>
        </w:rPr>
        <w:t>Sweden</w:t>
      </w:r>
      <w:r w:rsidRPr="000146E1">
        <w:rPr>
          <w:rFonts w:hint="eastAsia"/>
          <w:color w:val="000000"/>
          <w:szCs w:val="21"/>
        </w:rPr>
        <w:t>, Italy</w:t>
      </w:r>
      <w:r w:rsidR="00EB06A4" w:rsidRPr="000146E1">
        <w:rPr>
          <w:rFonts w:hint="eastAsia"/>
          <w:color w:val="000000"/>
          <w:szCs w:val="21"/>
        </w:rPr>
        <w:t>, Vietn</w:t>
      </w:r>
      <w:r w:rsidRPr="000146E1">
        <w:rPr>
          <w:rFonts w:hint="eastAsia"/>
          <w:color w:val="000000"/>
          <w:szCs w:val="21"/>
        </w:rPr>
        <w:t xml:space="preserve">am, Uzbekistan, Hong Kong and Taiwan Districts </w:t>
      </w:r>
      <w:r w:rsidR="001D3746" w:rsidRPr="000146E1">
        <w:rPr>
          <w:rFonts w:hint="eastAsia"/>
          <w:color w:val="000000"/>
          <w:szCs w:val="21"/>
        </w:rPr>
        <w:t>attended the</w:t>
      </w:r>
      <w:r w:rsidRPr="000146E1">
        <w:rPr>
          <w:rFonts w:hint="eastAsia"/>
          <w:color w:val="000000"/>
          <w:szCs w:val="21"/>
        </w:rPr>
        <w:t xml:space="preserve"> </w:t>
      </w:r>
      <w:r w:rsidR="001D3746" w:rsidRPr="000146E1">
        <w:rPr>
          <w:rFonts w:hint="eastAsia"/>
          <w:color w:val="000000"/>
          <w:szCs w:val="21"/>
        </w:rPr>
        <w:t xml:space="preserve"> </w:t>
      </w:r>
      <w:r w:rsidR="00F55416" w:rsidRPr="000146E1">
        <w:rPr>
          <w:szCs w:val="21"/>
        </w:rPr>
        <w:t>previous</w:t>
      </w:r>
      <w:r w:rsidR="00F55416" w:rsidRPr="000146E1">
        <w:rPr>
          <w:rFonts w:hint="eastAsia"/>
          <w:color w:val="000000"/>
          <w:szCs w:val="21"/>
        </w:rPr>
        <w:t xml:space="preserve"> </w:t>
      </w:r>
      <w:r w:rsidR="001D3746" w:rsidRPr="000146E1">
        <w:rPr>
          <w:rFonts w:hint="eastAsia"/>
          <w:color w:val="000000"/>
          <w:szCs w:val="21"/>
        </w:rPr>
        <w:t xml:space="preserve">symposiums </w:t>
      </w:r>
      <w:r w:rsidRPr="000146E1">
        <w:rPr>
          <w:rFonts w:hint="eastAsia"/>
          <w:color w:val="000000"/>
          <w:szCs w:val="21"/>
        </w:rPr>
        <w:t xml:space="preserve">and </w:t>
      </w:r>
      <w:r w:rsidR="006D297B" w:rsidRPr="000146E1">
        <w:rPr>
          <w:rFonts w:hint="eastAsia"/>
          <w:color w:val="000000"/>
          <w:szCs w:val="21"/>
        </w:rPr>
        <w:t xml:space="preserve">presented their </w:t>
      </w:r>
      <w:r w:rsidRPr="000146E1">
        <w:rPr>
          <w:rFonts w:hint="eastAsia"/>
          <w:color w:val="000000"/>
          <w:szCs w:val="21"/>
        </w:rPr>
        <w:t xml:space="preserve">research papers. </w:t>
      </w:r>
      <w:r w:rsidR="006D297B" w:rsidRPr="000146E1">
        <w:rPr>
          <w:rFonts w:hint="eastAsia"/>
          <w:color w:val="000000"/>
          <w:szCs w:val="21"/>
        </w:rPr>
        <w:t xml:space="preserve">At the end of the </w:t>
      </w:r>
      <w:r w:rsidR="001D3746" w:rsidRPr="000146E1">
        <w:rPr>
          <w:rFonts w:hint="eastAsia"/>
          <w:color w:val="000000"/>
          <w:szCs w:val="21"/>
        </w:rPr>
        <w:t xml:space="preserve">each </w:t>
      </w:r>
      <w:r w:rsidR="006D297B" w:rsidRPr="000146E1">
        <w:rPr>
          <w:rFonts w:hint="eastAsia"/>
          <w:color w:val="000000"/>
          <w:szCs w:val="21"/>
        </w:rPr>
        <w:t xml:space="preserve">symposium </w:t>
      </w:r>
      <w:r w:rsidRPr="000146E1">
        <w:rPr>
          <w:color w:val="000000"/>
          <w:szCs w:val="21"/>
        </w:rPr>
        <w:t xml:space="preserve">ISAC </w:t>
      </w:r>
      <w:r w:rsidRPr="000146E1">
        <w:rPr>
          <w:rFonts w:hint="eastAsia"/>
          <w:color w:val="000000"/>
          <w:szCs w:val="21"/>
        </w:rPr>
        <w:t xml:space="preserve">also organized </w:t>
      </w:r>
      <w:r w:rsidR="0010104F" w:rsidRPr="000146E1">
        <w:rPr>
          <w:rFonts w:hint="eastAsia"/>
          <w:color w:val="000000"/>
          <w:szCs w:val="21"/>
        </w:rPr>
        <w:t>some</w:t>
      </w:r>
      <w:r w:rsidRPr="000146E1">
        <w:rPr>
          <w:rFonts w:hint="eastAsia"/>
          <w:color w:val="000000"/>
          <w:szCs w:val="21"/>
        </w:rPr>
        <w:t xml:space="preserve"> participants to pay professional visit</w:t>
      </w:r>
      <w:r w:rsidR="001D3746" w:rsidRPr="000146E1">
        <w:rPr>
          <w:rFonts w:hint="eastAsia"/>
          <w:color w:val="000000"/>
          <w:szCs w:val="21"/>
        </w:rPr>
        <w:t>s</w:t>
      </w:r>
      <w:r w:rsidRPr="000146E1">
        <w:rPr>
          <w:rFonts w:hint="eastAsia"/>
          <w:color w:val="000000"/>
          <w:szCs w:val="21"/>
        </w:rPr>
        <w:t xml:space="preserve"> for investigation. </w:t>
      </w:r>
      <w:r w:rsidRPr="000146E1">
        <w:rPr>
          <w:color w:val="000000"/>
          <w:szCs w:val="21"/>
        </w:rPr>
        <w:t>ISAC</w:t>
      </w:r>
      <w:r w:rsidRPr="000146E1">
        <w:rPr>
          <w:rFonts w:hint="eastAsia"/>
          <w:color w:val="000000"/>
          <w:szCs w:val="21"/>
        </w:rPr>
        <w:t xml:space="preserve"> has won high praises from academic researchers and experts at home and abroad. </w:t>
      </w:r>
    </w:p>
    <w:p w:rsidR="00B47228" w:rsidRPr="000146E1" w:rsidRDefault="00B47228" w:rsidP="00FA0278">
      <w:pPr>
        <w:adjustRightInd w:val="0"/>
        <w:snapToGrid w:val="0"/>
        <w:rPr>
          <w:color w:val="000000"/>
          <w:szCs w:val="21"/>
        </w:rPr>
      </w:pPr>
      <w:r w:rsidRPr="000146E1">
        <w:rPr>
          <w:color w:val="000000"/>
          <w:szCs w:val="21"/>
        </w:rPr>
        <w:t xml:space="preserve">The </w:t>
      </w:r>
      <w:r w:rsidRPr="000146E1">
        <w:rPr>
          <w:rFonts w:hint="eastAsia"/>
          <w:color w:val="000000"/>
          <w:szCs w:val="21"/>
        </w:rPr>
        <w:t>20</w:t>
      </w:r>
      <w:r w:rsidR="006751D4" w:rsidRPr="000146E1">
        <w:rPr>
          <w:rFonts w:hint="eastAsia"/>
          <w:color w:val="000000"/>
          <w:szCs w:val="21"/>
        </w:rPr>
        <w:t>15</w:t>
      </w:r>
      <w:r w:rsidRPr="000146E1">
        <w:rPr>
          <w:color w:val="000000"/>
          <w:szCs w:val="21"/>
        </w:rPr>
        <w:t xml:space="preserve"> International Symposium on Ancient Ceramics (ISAC-</w:t>
      </w:r>
      <w:r w:rsidRPr="000146E1">
        <w:rPr>
          <w:rFonts w:hint="eastAsia"/>
          <w:color w:val="000000"/>
          <w:szCs w:val="21"/>
        </w:rPr>
        <w:t>20</w:t>
      </w:r>
      <w:r w:rsidR="0034128A" w:rsidRPr="000146E1">
        <w:rPr>
          <w:rFonts w:hint="eastAsia"/>
          <w:color w:val="000000"/>
          <w:szCs w:val="21"/>
        </w:rPr>
        <w:t>15</w:t>
      </w:r>
      <w:r w:rsidRPr="000146E1">
        <w:rPr>
          <w:color w:val="000000"/>
          <w:szCs w:val="21"/>
        </w:rPr>
        <w:t>)</w:t>
      </w:r>
      <w:r w:rsidRPr="000146E1">
        <w:rPr>
          <w:rFonts w:hint="eastAsia"/>
          <w:color w:val="000000"/>
          <w:szCs w:val="21"/>
        </w:rPr>
        <w:t xml:space="preserve"> is </w:t>
      </w:r>
      <w:r w:rsidRPr="000146E1">
        <w:rPr>
          <w:color w:val="000000"/>
          <w:szCs w:val="21"/>
        </w:rPr>
        <w:t>schedule</w:t>
      </w:r>
      <w:r w:rsidRPr="000146E1">
        <w:rPr>
          <w:rFonts w:hint="eastAsia"/>
          <w:color w:val="000000"/>
          <w:szCs w:val="21"/>
        </w:rPr>
        <w:t>d to be held</w:t>
      </w:r>
      <w:r w:rsidR="000D0CA4" w:rsidRPr="000146E1">
        <w:rPr>
          <w:rFonts w:hint="eastAsia"/>
          <w:color w:val="000000"/>
          <w:szCs w:val="21"/>
        </w:rPr>
        <w:t xml:space="preserve"> on </w:t>
      </w:r>
      <w:r w:rsidR="000D0CA4" w:rsidRPr="000146E1">
        <w:rPr>
          <w:rFonts w:hint="eastAsia"/>
          <w:szCs w:val="21"/>
        </w:rPr>
        <w:t>Oct</w:t>
      </w:r>
      <w:r w:rsidR="001D3746" w:rsidRPr="000146E1">
        <w:rPr>
          <w:rFonts w:hint="eastAsia"/>
          <w:szCs w:val="21"/>
        </w:rPr>
        <w:t xml:space="preserve">ober </w:t>
      </w:r>
      <w:r w:rsidR="000D0CA4" w:rsidRPr="000146E1">
        <w:rPr>
          <w:rFonts w:hint="eastAsia"/>
          <w:szCs w:val="21"/>
        </w:rPr>
        <w:t>2</w:t>
      </w:r>
      <w:r w:rsidR="00AB3764" w:rsidRPr="000146E1">
        <w:rPr>
          <w:rFonts w:hint="eastAsia"/>
          <w:szCs w:val="21"/>
        </w:rPr>
        <w:t>6</w:t>
      </w:r>
      <w:r w:rsidR="006E53E3" w:rsidRPr="000146E1">
        <w:rPr>
          <w:rFonts w:hint="eastAsia"/>
          <w:szCs w:val="21"/>
          <w:vertAlign w:val="superscript"/>
        </w:rPr>
        <w:t>th</w:t>
      </w:r>
      <w:r w:rsidR="001D3746" w:rsidRPr="000146E1">
        <w:rPr>
          <w:rFonts w:hint="eastAsia"/>
          <w:szCs w:val="21"/>
        </w:rPr>
        <w:t xml:space="preserve"> </w:t>
      </w:r>
      <w:r w:rsidR="00AB3764" w:rsidRPr="000146E1">
        <w:rPr>
          <w:rFonts w:hint="eastAsia"/>
          <w:szCs w:val="21"/>
        </w:rPr>
        <w:t>to 30</w:t>
      </w:r>
      <w:r w:rsidR="006E53E3" w:rsidRPr="000146E1">
        <w:rPr>
          <w:rFonts w:hint="eastAsia"/>
          <w:szCs w:val="21"/>
          <w:vertAlign w:val="superscript"/>
        </w:rPr>
        <w:t xml:space="preserve">th </w:t>
      </w:r>
      <w:r w:rsidR="006E53E3" w:rsidRPr="000146E1">
        <w:rPr>
          <w:rFonts w:hint="eastAsia"/>
          <w:szCs w:val="21"/>
        </w:rPr>
        <w:t>of</w:t>
      </w:r>
      <w:r w:rsidR="001D3746" w:rsidRPr="000146E1">
        <w:rPr>
          <w:rFonts w:hint="eastAsia"/>
          <w:szCs w:val="21"/>
        </w:rPr>
        <w:t xml:space="preserve"> </w:t>
      </w:r>
      <w:r w:rsidRPr="000146E1">
        <w:rPr>
          <w:rFonts w:hint="eastAsia"/>
          <w:szCs w:val="21"/>
        </w:rPr>
        <w:t>20</w:t>
      </w:r>
      <w:r w:rsidR="006D297B" w:rsidRPr="000146E1">
        <w:rPr>
          <w:rFonts w:hint="eastAsia"/>
          <w:szCs w:val="21"/>
        </w:rPr>
        <w:t>1</w:t>
      </w:r>
      <w:r w:rsidR="00AB3764" w:rsidRPr="000146E1">
        <w:rPr>
          <w:rFonts w:hint="eastAsia"/>
          <w:szCs w:val="21"/>
        </w:rPr>
        <w:t>5</w:t>
      </w:r>
      <w:r w:rsidRPr="000146E1">
        <w:rPr>
          <w:rFonts w:hint="eastAsia"/>
          <w:color w:val="000000"/>
          <w:szCs w:val="21"/>
        </w:rPr>
        <w:t xml:space="preserve"> </w:t>
      </w:r>
      <w:r w:rsidR="00AB3764" w:rsidRPr="000146E1">
        <w:rPr>
          <w:rFonts w:hint="eastAsia"/>
          <w:color w:val="000000"/>
          <w:szCs w:val="21"/>
        </w:rPr>
        <w:t>in Shanghai</w:t>
      </w:r>
      <w:r w:rsidR="006D297B" w:rsidRPr="000146E1">
        <w:rPr>
          <w:rFonts w:hint="eastAsia"/>
          <w:color w:val="000000"/>
          <w:szCs w:val="21"/>
        </w:rPr>
        <w:t>, China</w:t>
      </w:r>
      <w:r w:rsidRPr="000146E1">
        <w:rPr>
          <w:rFonts w:hint="eastAsia"/>
          <w:color w:val="000000"/>
          <w:szCs w:val="21"/>
        </w:rPr>
        <w:t>.</w:t>
      </w:r>
    </w:p>
    <w:p w:rsidR="00FA0278" w:rsidRPr="00FA0278" w:rsidRDefault="00B47228" w:rsidP="00FA0278">
      <w:pPr>
        <w:adjustRightInd w:val="0"/>
        <w:snapToGrid w:val="0"/>
        <w:rPr>
          <w:color w:val="000000"/>
          <w:szCs w:val="21"/>
        </w:rPr>
      </w:pPr>
      <w:r w:rsidRPr="000146E1">
        <w:rPr>
          <w:rFonts w:hint="eastAsia"/>
          <w:color w:val="000000"/>
          <w:szCs w:val="21"/>
        </w:rPr>
        <w:t>This Symposium will invite famous ancient ceramic</w:t>
      </w:r>
      <w:r w:rsidR="009B4510" w:rsidRPr="000146E1">
        <w:rPr>
          <w:rFonts w:hint="eastAsia"/>
          <w:color w:val="000000"/>
          <w:szCs w:val="21"/>
        </w:rPr>
        <w:t>s</w:t>
      </w:r>
      <w:r w:rsidRPr="000146E1">
        <w:rPr>
          <w:rFonts w:hint="eastAsia"/>
          <w:color w:val="000000"/>
          <w:szCs w:val="21"/>
        </w:rPr>
        <w:t xml:space="preserve"> experts and </w:t>
      </w:r>
      <w:r w:rsidR="000C04B0" w:rsidRPr="000146E1">
        <w:rPr>
          <w:rFonts w:hint="eastAsia"/>
          <w:color w:val="000000"/>
          <w:szCs w:val="21"/>
        </w:rPr>
        <w:t xml:space="preserve">academic </w:t>
      </w:r>
      <w:r w:rsidRPr="000146E1">
        <w:rPr>
          <w:rFonts w:hint="eastAsia"/>
          <w:color w:val="000000"/>
          <w:szCs w:val="21"/>
        </w:rPr>
        <w:t xml:space="preserve">researchers, </w:t>
      </w:r>
      <w:r w:rsidR="00AA2A07" w:rsidRPr="000146E1">
        <w:rPr>
          <w:rFonts w:hint="eastAsia"/>
          <w:color w:val="000000"/>
          <w:szCs w:val="21"/>
        </w:rPr>
        <w:t xml:space="preserve">young scientists </w:t>
      </w:r>
      <w:r w:rsidRPr="000146E1">
        <w:rPr>
          <w:rFonts w:hint="eastAsia"/>
          <w:color w:val="000000"/>
          <w:szCs w:val="21"/>
        </w:rPr>
        <w:t xml:space="preserve">and </w:t>
      </w:r>
      <w:r w:rsidR="00AA2A07" w:rsidRPr="000146E1">
        <w:rPr>
          <w:rFonts w:hint="eastAsia"/>
          <w:color w:val="000000"/>
          <w:szCs w:val="21"/>
        </w:rPr>
        <w:t xml:space="preserve">related </w:t>
      </w:r>
      <w:r w:rsidRPr="000146E1">
        <w:rPr>
          <w:rFonts w:hint="eastAsia"/>
          <w:color w:val="000000"/>
          <w:szCs w:val="21"/>
        </w:rPr>
        <w:t>preservers and restorers of historical relics for participation. Th</w:t>
      </w:r>
      <w:r w:rsidR="009B4510" w:rsidRPr="000146E1">
        <w:rPr>
          <w:rFonts w:hint="eastAsia"/>
          <w:color w:val="000000"/>
          <w:szCs w:val="21"/>
        </w:rPr>
        <w:t>e</w:t>
      </w:r>
      <w:r w:rsidRPr="000146E1">
        <w:rPr>
          <w:rFonts w:hint="eastAsia"/>
          <w:color w:val="000000"/>
          <w:szCs w:val="21"/>
        </w:rPr>
        <w:t xml:space="preserve"> </w:t>
      </w:r>
      <w:r w:rsidR="009B4510" w:rsidRPr="000146E1">
        <w:rPr>
          <w:rFonts w:hint="eastAsia"/>
          <w:color w:val="000000"/>
          <w:szCs w:val="21"/>
        </w:rPr>
        <w:t>S</w:t>
      </w:r>
      <w:r w:rsidRPr="000146E1">
        <w:rPr>
          <w:rFonts w:hint="eastAsia"/>
          <w:color w:val="000000"/>
          <w:szCs w:val="21"/>
        </w:rPr>
        <w:t xml:space="preserve">ymposium will </w:t>
      </w:r>
      <w:r w:rsidR="009B4510" w:rsidRPr="000146E1">
        <w:rPr>
          <w:rFonts w:hint="eastAsia"/>
          <w:color w:val="000000"/>
          <w:szCs w:val="21"/>
        </w:rPr>
        <w:t>not only</w:t>
      </w:r>
      <w:r w:rsidRPr="000146E1">
        <w:rPr>
          <w:rFonts w:hint="eastAsia"/>
          <w:color w:val="000000"/>
          <w:szCs w:val="21"/>
        </w:rPr>
        <w:t xml:space="preserve"> reflect and demonstrate recent research achievements in scientific technology, techniques, raw materials, testing methods, archaeology, </w:t>
      </w:r>
      <w:r w:rsidR="00657BC9" w:rsidRPr="000146E1">
        <w:rPr>
          <w:rFonts w:hint="eastAsia"/>
          <w:color w:val="000000"/>
          <w:szCs w:val="21"/>
        </w:rPr>
        <w:t xml:space="preserve">preservation, </w:t>
      </w:r>
      <w:r w:rsidRPr="000146E1">
        <w:rPr>
          <w:rFonts w:hint="eastAsia"/>
          <w:color w:val="000000"/>
          <w:szCs w:val="21"/>
        </w:rPr>
        <w:t xml:space="preserve">restoration, </w:t>
      </w:r>
      <w:r w:rsidR="009B4510" w:rsidRPr="000146E1">
        <w:rPr>
          <w:rFonts w:hint="eastAsia"/>
          <w:color w:val="000000"/>
          <w:szCs w:val="21"/>
        </w:rPr>
        <w:t xml:space="preserve">but also strive to </w:t>
      </w:r>
      <w:r w:rsidRPr="000146E1">
        <w:rPr>
          <w:rFonts w:hint="eastAsia"/>
          <w:color w:val="000000"/>
          <w:szCs w:val="21"/>
        </w:rPr>
        <w:lastRenderedPageBreak/>
        <w:t xml:space="preserve">find out </w:t>
      </w:r>
      <w:proofErr w:type="gramStart"/>
      <w:r w:rsidRPr="000146E1">
        <w:rPr>
          <w:rFonts w:hint="eastAsia"/>
          <w:color w:val="000000"/>
          <w:szCs w:val="21"/>
        </w:rPr>
        <w:t xml:space="preserve">the  </w:t>
      </w:r>
      <w:r w:rsidR="00A04EDA" w:rsidRPr="000146E1">
        <w:rPr>
          <w:rFonts w:hint="eastAsia"/>
          <w:szCs w:val="21"/>
        </w:rPr>
        <w:t>primal</w:t>
      </w:r>
      <w:proofErr w:type="gramEnd"/>
      <w:r w:rsidR="00A04EDA" w:rsidRPr="000146E1">
        <w:rPr>
          <w:rFonts w:hint="eastAsia"/>
          <w:color w:val="000000"/>
          <w:szCs w:val="21"/>
        </w:rPr>
        <w:t xml:space="preserve"> </w:t>
      </w:r>
      <w:r w:rsidRPr="000146E1">
        <w:rPr>
          <w:rFonts w:hint="eastAsia"/>
          <w:color w:val="000000"/>
          <w:szCs w:val="21"/>
        </w:rPr>
        <w:t xml:space="preserve">problems in research on ceramic cultural relics and </w:t>
      </w:r>
      <w:r w:rsidR="009B4510" w:rsidRPr="000146E1">
        <w:rPr>
          <w:rFonts w:hint="eastAsia"/>
          <w:color w:val="000000"/>
          <w:szCs w:val="21"/>
        </w:rPr>
        <w:t xml:space="preserve">their </w:t>
      </w:r>
      <w:r w:rsidRPr="000146E1">
        <w:rPr>
          <w:rFonts w:hint="eastAsia"/>
          <w:color w:val="000000"/>
          <w:szCs w:val="21"/>
        </w:rPr>
        <w:t xml:space="preserve">restoration. </w:t>
      </w:r>
      <w:r w:rsidR="00A97F75" w:rsidRPr="000146E1">
        <w:rPr>
          <w:rFonts w:hint="eastAsia"/>
          <w:color w:val="000000"/>
          <w:szCs w:val="21"/>
        </w:rPr>
        <w:t xml:space="preserve">The aim of this symposium is to provide interchange opportunities for specialists and </w:t>
      </w:r>
      <w:r w:rsidR="00657BC9" w:rsidRPr="000146E1">
        <w:rPr>
          <w:rFonts w:hint="eastAsia"/>
          <w:color w:val="000000"/>
          <w:szCs w:val="21"/>
        </w:rPr>
        <w:t>academic researchers</w:t>
      </w:r>
      <w:r w:rsidR="00A97F75" w:rsidRPr="000146E1">
        <w:rPr>
          <w:rFonts w:hint="eastAsia"/>
          <w:color w:val="000000"/>
          <w:szCs w:val="21"/>
        </w:rPr>
        <w:t xml:space="preserve"> who are </w:t>
      </w:r>
      <w:r w:rsidR="00A97F75" w:rsidRPr="000146E1">
        <w:rPr>
          <w:color w:val="000000"/>
          <w:szCs w:val="21"/>
        </w:rPr>
        <w:t>engaged</w:t>
      </w:r>
      <w:r w:rsidR="00A97F75" w:rsidRPr="000146E1">
        <w:rPr>
          <w:rFonts w:hint="eastAsia"/>
          <w:color w:val="000000"/>
          <w:szCs w:val="21"/>
        </w:rPr>
        <w:t xml:space="preserve"> in research o</w:t>
      </w:r>
      <w:r w:rsidR="007F02BE" w:rsidRPr="000146E1">
        <w:rPr>
          <w:rFonts w:hint="eastAsia"/>
          <w:color w:val="000000"/>
          <w:szCs w:val="21"/>
        </w:rPr>
        <w:t>n</w:t>
      </w:r>
      <w:r w:rsidR="00A97F75" w:rsidRPr="000146E1">
        <w:rPr>
          <w:rFonts w:hint="eastAsia"/>
          <w:color w:val="000000"/>
          <w:szCs w:val="21"/>
        </w:rPr>
        <w:t xml:space="preserve"> ancient ceramics and related </w:t>
      </w:r>
      <w:r w:rsidR="00A97F75" w:rsidRPr="000146E1">
        <w:rPr>
          <w:color w:val="000000"/>
          <w:szCs w:val="21"/>
        </w:rPr>
        <w:t>scientific</w:t>
      </w:r>
      <w:r w:rsidR="00A97F75" w:rsidRPr="000146E1">
        <w:rPr>
          <w:rFonts w:hint="eastAsia"/>
          <w:color w:val="000000"/>
          <w:szCs w:val="21"/>
        </w:rPr>
        <w:t xml:space="preserve"> </w:t>
      </w:r>
      <w:r w:rsidR="007F02BE" w:rsidRPr="000146E1">
        <w:rPr>
          <w:rFonts w:hint="eastAsia"/>
          <w:color w:val="000000"/>
          <w:szCs w:val="21"/>
        </w:rPr>
        <w:t xml:space="preserve">fields as well as to provide a good chance for collecting information, learning and </w:t>
      </w:r>
      <w:r w:rsidR="00B76C36" w:rsidRPr="000146E1">
        <w:rPr>
          <w:rFonts w:hint="eastAsia"/>
          <w:color w:val="000000"/>
          <w:szCs w:val="21"/>
        </w:rPr>
        <w:t>ex</w:t>
      </w:r>
      <w:r w:rsidR="007F02BE" w:rsidRPr="000146E1">
        <w:rPr>
          <w:rFonts w:hint="eastAsia"/>
          <w:color w:val="000000"/>
          <w:szCs w:val="21"/>
        </w:rPr>
        <w:t xml:space="preserve">changing, and demonstrating research achievements. </w:t>
      </w:r>
    </w:p>
    <w:p w:rsidR="00FA0278" w:rsidRDefault="00FA0278" w:rsidP="00FA0278">
      <w:pPr>
        <w:rPr>
          <w:b/>
          <w:sz w:val="24"/>
        </w:rPr>
      </w:pPr>
    </w:p>
    <w:p w:rsidR="00B47228" w:rsidRPr="009D1F66" w:rsidRDefault="00B83AC7" w:rsidP="00FA0278">
      <w:pPr>
        <w:rPr>
          <w:b/>
          <w:sz w:val="24"/>
        </w:rPr>
      </w:pPr>
      <w:r w:rsidRPr="009D1F66">
        <w:rPr>
          <w:rFonts w:hint="eastAsia"/>
          <w:b/>
          <w:sz w:val="24"/>
        </w:rPr>
        <w:t>S</w:t>
      </w:r>
      <w:r w:rsidR="00B47228" w:rsidRPr="009D1F66">
        <w:rPr>
          <w:rFonts w:hint="eastAsia"/>
          <w:b/>
          <w:sz w:val="24"/>
        </w:rPr>
        <w:t>ymposium</w:t>
      </w:r>
      <w:r w:rsidR="00F96F35" w:rsidRPr="009D1F66">
        <w:rPr>
          <w:rFonts w:hint="eastAsia"/>
          <w:b/>
          <w:sz w:val="24"/>
        </w:rPr>
        <w:t xml:space="preserve"> Topics</w:t>
      </w:r>
      <w:r w:rsidR="00B47228" w:rsidRPr="009D1F66">
        <w:rPr>
          <w:rFonts w:hint="eastAsia"/>
          <w:b/>
          <w:sz w:val="24"/>
        </w:rPr>
        <w:t>:</w:t>
      </w:r>
    </w:p>
    <w:p w:rsidR="00B47228" w:rsidRPr="000146E1" w:rsidRDefault="00B47228" w:rsidP="00FA0278">
      <w:pPr>
        <w:numPr>
          <w:ilvl w:val="0"/>
          <w:numId w:val="8"/>
        </w:numPr>
        <w:tabs>
          <w:tab w:val="num" w:pos="900"/>
        </w:tabs>
        <w:adjustRightInd w:val="0"/>
        <w:snapToGrid w:val="0"/>
        <w:ind w:left="454" w:hanging="454"/>
        <w:rPr>
          <w:color w:val="000000"/>
          <w:szCs w:val="21"/>
        </w:rPr>
      </w:pPr>
      <w:r w:rsidRPr="000146E1">
        <w:rPr>
          <w:rFonts w:hint="eastAsia"/>
          <w:color w:val="000000"/>
          <w:szCs w:val="21"/>
        </w:rPr>
        <w:t>Scien</w:t>
      </w:r>
      <w:r w:rsidR="00685D48" w:rsidRPr="000146E1">
        <w:rPr>
          <w:rFonts w:hint="eastAsia"/>
          <w:color w:val="000000"/>
          <w:szCs w:val="21"/>
        </w:rPr>
        <w:t xml:space="preserve">ce and </w:t>
      </w:r>
      <w:r w:rsidR="009D1F66">
        <w:rPr>
          <w:rFonts w:hint="eastAsia"/>
          <w:color w:val="000000"/>
          <w:szCs w:val="21"/>
        </w:rPr>
        <w:t xml:space="preserve">technology of ancient </w:t>
      </w:r>
      <w:r w:rsidRPr="000146E1">
        <w:rPr>
          <w:rFonts w:hint="eastAsia"/>
          <w:color w:val="000000"/>
          <w:szCs w:val="21"/>
        </w:rPr>
        <w:t>ceramics</w:t>
      </w:r>
    </w:p>
    <w:p w:rsidR="0025730F" w:rsidRPr="000146E1" w:rsidRDefault="005B58A9" w:rsidP="00FA0278">
      <w:pPr>
        <w:numPr>
          <w:ilvl w:val="0"/>
          <w:numId w:val="8"/>
        </w:numPr>
        <w:tabs>
          <w:tab w:val="num" w:pos="900"/>
        </w:tabs>
        <w:adjustRightInd w:val="0"/>
        <w:snapToGrid w:val="0"/>
        <w:ind w:left="454" w:hanging="454"/>
        <w:rPr>
          <w:color w:val="000000"/>
          <w:szCs w:val="21"/>
        </w:rPr>
      </w:pPr>
      <w:r w:rsidRPr="000146E1">
        <w:rPr>
          <w:rFonts w:hint="eastAsia"/>
          <w:color w:val="000000"/>
          <w:szCs w:val="21"/>
        </w:rPr>
        <w:t>Archaeology of c</w:t>
      </w:r>
      <w:r w:rsidR="0025730F" w:rsidRPr="000146E1">
        <w:rPr>
          <w:rFonts w:hint="eastAsia"/>
          <w:color w:val="000000"/>
          <w:szCs w:val="21"/>
        </w:rPr>
        <w:t>eramic</w:t>
      </w:r>
      <w:r w:rsidR="00B855CE" w:rsidRPr="000146E1">
        <w:rPr>
          <w:rFonts w:hint="eastAsia"/>
          <w:color w:val="000000"/>
          <w:szCs w:val="21"/>
        </w:rPr>
        <w:t>s</w:t>
      </w:r>
    </w:p>
    <w:p w:rsidR="00797E5E" w:rsidRPr="000146E1" w:rsidRDefault="00797E5E" w:rsidP="00FA0278">
      <w:pPr>
        <w:numPr>
          <w:ilvl w:val="0"/>
          <w:numId w:val="8"/>
        </w:numPr>
        <w:tabs>
          <w:tab w:val="num" w:pos="900"/>
        </w:tabs>
        <w:adjustRightInd w:val="0"/>
        <w:snapToGrid w:val="0"/>
        <w:ind w:left="454" w:hanging="454"/>
        <w:rPr>
          <w:color w:val="000000"/>
          <w:szCs w:val="21"/>
        </w:rPr>
      </w:pPr>
      <w:r w:rsidRPr="000146E1">
        <w:rPr>
          <w:color w:val="000000"/>
          <w:szCs w:val="21"/>
        </w:rPr>
        <w:t>T</w:t>
      </w:r>
      <w:r w:rsidR="00137425" w:rsidRPr="000146E1">
        <w:rPr>
          <w:rFonts w:hint="eastAsia"/>
          <w:color w:val="000000"/>
          <w:szCs w:val="21"/>
        </w:rPr>
        <w:t>rading</w:t>
      </w:r>
      <w:r w:rsidRPr="000146E1">
        <w:rPr>
          <w:rFonts w:hint="eastAsia"/>
          <w:color w:val="000000"/>
          <w:szCs w:val="21"/>
        </w:rPr>
        <w:t xml:space="preserve"> of ancient ceramics</w:t>
      </w:r>
    </w:p>
    <w:p w:rsidR="00C16CB0" w:rsidRPr="000146E1" w:rsidRDefault="00C16CB0" w:rsidP="00FA0278">
      <w:pPr>
        <w:numPr>
          <w:ilvl w:val="0"/>
          <w:numId w:val="8"/>
        </w:numPr>
        <w:tabs>
          <w:tab w:val="num" w:pos="900"/>
        </w:tabs>
        <w:adjustRightInd w:val="0"/>
        <w:snapToGrid w:val="0"/>
        <w:ind w:left="454" w:hanging="454"/>
        <w:rPr>
          <w:color w:val="000000"/>
          <w:szCs w:val="21"/>
        </w:rPr>
      </w:pPr>
      <w:r w:rsidRPr="000146E1">
        <w:rPr>
          <w:color w:val="000000"/>
          <w:szCs w:val="21"/>
        </w:rPr>
        <w:t>T</w:t>
      </w:r>
      <w:r w:rsidRPr="000146E1">
        <w:rPr>
          <w:rFonts w:hint="eastAsia"/>
          <w:color w:val="000000"/>
          <w:szCs w:val="21"/>
        </w:rPr>
        <w:t>echniques and artistry</w:t>
      </w:r>
      <w:r w:rsidR="001123F3" w:rsidRPr="000146E1">
        <w:rPr>
          <w:rFonts w:hint="eastAsia"/>
          <w:color w:val="000000"/>
          <w:szCs w:val="21"/>
        </w:rPr>
        <w:t xml:space="preserve"> of ancient ceramics</w:t>
      </w:r>
    </w:p>
    <w:p w:rsidR="00C16CB0" w:rsidRPr="000146E1" w:rsidRDefault="001123F3" w:rsidP="00FA0278">
      <w:pPr>
        <w:numPr>
          <w:ilvl w:val="0"/>
          <w:numId w:val="8"/>
        </w:numPr>
        <w:tabs>
          <w:tab w:val="num" w:pos="900"/>
        </w:tabs>
        <w:adjustRightInd w:val="0"/>
        <w:snapToGrid w:val="0"/>
        <w:ind w:left="454" w:hanging="454"/>
        <w:rPr>
          <w:color w:val="000000"/>
          <w:szCs w:val="21"/>
        </w:rPr>
      </w:pPr>
      <w:r w:rsidRPr="000146E1">
        <w:rPr>
          <w:rFonts w:hint="eastAsia"/>
          <w:color w:val="000000"/>
          <w:szCs w:val="21"/>
        </w:rPr>
        <w:t>Analytical</w:t>
      </w:r>
      <w:r w:rsidR="00C16CB0" w:rsidRPr="000146E1">
        <w:rPr>
          <w:rFonts w:hint="eastAsia"/>
          <w:color w:val="000000"/>
          <w:szCs w:val="21"/>
        </w:rPr>
        <w:t xml:space="preserve"> methods</w:t>
      </w:r>
    </w:p>
    <w:p w:rsidR="00FA0278" w:rsidRPr="00FA0278" w:rsidRDefault="00B47228" w:rsidP="00FA0278">
      <w:pPr>
        <w:numPr>
          <w:ilvl w:val="0"/>
          <w:numId w:val="8"/>
        </w:numPr>
        <w:tabs>
          <w:tab w:val="num" w:pos="900"/>
        </w:tabs>
        <w:adjustRightInd w:val="0"/>
        <w:snapToGrid w:val="0"/>
        <w:ind w:left="454" w:hanging="454"/>
        <w:rPr>
          <w:color w:val="000000"/>
          <w:szCs w:val="21"/>
        </w:rPr>
      </w:pPr>
      <w:r w:rsidRPr="000146E1">
        <w:rPr>
          <w:color w:val="000000"/>
          <w:szCs w:val="21"/>
        </w:rPr>
        <w:t>P</w:t>
      </w:r>
      <w:r w:rsidRPr="000146E1">
        <w:rPr>
          <w:rFonts w:hint="eastAsia"/>
          <w:color w:val="000000"/>
          <w:szCs w:val="21"/>
        </w:rPr>
        <w:t>reservation and Restoration</w:t>
      </w:r>
    </w:p>
    <w:p w:rsidR="00FA0278" w:rsidRDefault="00FA0278" w:rsidP="00FA0278">
      <w:pPr>
        <w:rPr>
          <w:b/>
          <w:sz w:val="24"/>
        </w:rPr>
      </w:pPr>
    </w:p>
    <w:p w:rsidR="002D0764" w:rsidRPr="009D1F66" w:rsidRDefault="002D0764" w:rsidP="00FA0278">
      <w:pPr>
        <w:rPr>
          <w:b/>
          <w:sz w:val="24"/>
        </w:rPr>
      </w:pPr>
      <w:r w:rsidRPr="009D1F66">
        <w:rPr>
          <w:rFonts w:hint="eastAsia"/>
          <w:b/>
          <w:sz w:val="24"/>
        </w:rPr>
        <w:t>Working Language:</w:t>
      </w:r>
    </w:p>
    <w:p w:rsidR="007A420D" w:rsidRPr="000146E1" w:rsidRDefault="00F447E5" w:rsidP="00FA0278">
      <w:pPr>
        <w:rPr>
          <w:szCs w:val="21"/>
        </w:rPr>
      </w:pPr>
      <w:proofErr w:type="gramStart"/>
      <w:r w:rsidRPr="000146E1">
        <w:rPr>
          <w:rFonts w:hint="eastAsia"/>
          <w:szCs w:val="21"/>
        </w:rPr>
        <w:t>English</w:t>
      </w:r>
      <w:r w:rsidR="002D0764" w:rsidRPr="000146E1">
        <w:rPr>
          <w:rFonts w:hint="eastAsia"/>
          <w:szCs w:val="21"/>
        </w:rPr>
        <w:t>.</w:t>
      </w:r>
      <w:proofErr w:type="gramEnd"/>
    </w:p>
    <w:p w:rsidR="00FA0278" w:rsidRDefault="00FA0278" w:rsidP="00FA0278">
      <w:pPr>
        <w:adjustRightInd w:val="0"/>
        <w:snapToGrid w:val="0"/>
        <w:ind w:right="23"/>
        <w:rPr>
          <w:rFonts w:eastAsia="幼圆"/>
          <w:b/>
          <w:sz w:val="24"/>
        </w:rPr>
      </w:pPr>
    </w:p>
    <w:p w:rsidR="007A420D" w:rsidRPr="009D1F66" w:rsidRDefault="007A420D" w:rsidP="00FA0278">
      <w:pPr>
        <w:adjustRightInd w:val="0"/>
        <w:snapToGrid w:val="0"/>
        <w:ind w:right="23"/>
        <w:rPr>
          <w:rFonts w:eastAsia="幼圆"/>
          <w:b/>
          <w:sz w:val="24"/>
        </w:rPr>
      </w:pPr>
      <w:r w:rsidRPr="009D1F66">
        <w:rPr>
          <w:rFonts w:eastAsia="幼圆" w:hint="eastAsia"/>
          <w:b/>
          <w:sz w:val="24"/>
        </w:rPr>
        <w:t>Hotel</w:t>
      </w:r>
      <w:r w:rsidRPr="009D1F66">
        <w:rPr>
          <w:rFonts w:eastAsia="幼圆"/>
          <w:b/>
          <w:sz w:val="24"/>
        </w:rPr>
        <w:t xml:space="preserve"> Accommodation</w:t>
      </w:r>
      <w:r w:rsidRPr="009D1F66">
        <w:rPr>
          <w:rFonts w:eastAsia="幼圆" w:hint="eastAsia"/>
          <w:b/>
          <w:sz w:val="24"/>
        </w:rPr>
        <w:t>:</w:t>
      </w:r>
    </w:p>
    <w:p w:rsidR="002D0764" w:rsidRPr="000146E1" w:rsidRDefault="007A420D" w:rsidP="00FA0278">
      <w:pPr>
        <w:rPr>
          <w:szCs w:val="21"/>
        </w:rPr>
      </w:pPr>
      <w:r w:rsidRPr="000146E1">
        <w:rPr>
          <w:szCs w:val="21"/>
        </w:rPr>
        <w:t>Hope Hotel</w:t>
      </w:r>
      <w:r w:rsidR="009D1F66">
        <w:rPr>
          <w:rFonts w:hint="eastAsia"/>
          <w:szCs w:val="21"/>
        </w:rPr>
        <w:t xml:space="preserve">: </w:t>
      </w:r>
      <w:r w:rsidR="00722CA0" w:rsidRPr="000146E1">
        <w:rPr>
          <w:rFonts w:hint="eastAsia"/>
          <w:szCs w:val="21"/>
        </w:rPr>
        <w:t>Tel: +86 21 64716060</w:t>
      </w:r>
    </w:p>
    <w:p w:rsidR="00FA0278" w:rsidRDefault="00FA0278" w:rsidP="00FA0278">
      <w:pPr>
        <w:adjustRightInd w:val="0"/>
        <w:snapToGrid w:val="0"/>
        <w:rPr>
          <w:b/>
          <w:sz w:val="24"/>
        </w:rPr>
      </w:pPr>
    </w:p>
    <w:p w:rsidR="00B47228" w:rsidRPr="009D1F66" w:rsidRDefault="00F96F35" w:rsidP="00FA0278">
      <w:pPr>
        <w:adjustRightInd w:val="0"/>
        <w:snapToGrid w:val="0"/>
        <w:rPr>
          <w:sz w:val="24"/>
        </w:rPr>
      </w:pPr>
      <w:r w:rsidRPr="009D1F66">
        <w:rPr>
          <w:rFonts w:hint="eastAsia"/>
          <w:b/>
          <w:sz w:val="24"/>
        </w:rPr>
        <w:t xml:space="preserve">Abstract </w:t>
      </w:r>
      <w:r w:rsidR="000C64E7" w:rsidRPr="009D1F66">
        <w:rPr>
          <w:rFonts w:hint="eastAsia"/>
          <w:b/>
          <w:sz w:val="24"/>
        </w:rPr>
        <w:t>S</w:t>
      </w:r>
      <w:r w:rsidRPr="009D1F66">
        <w:rPr>
          <w:rFonts w:hint="eastAsia"/>
          <w:b/>
          <w:sz w:val="24"/>
        </w:rPr>
        <w:t>ubmission:</w:t>
      </w:r>
    </w:p>
    <w:p w:rsidR="002D0764" w:rsidRPr="000146E1" w:rsidRDefault="00823288" w:rsidP="00FA0278">
      <w:pPr>
        <w:adjustRightInd w:val="0"/>
        <w:snapToGrid w:val="0"/>
        <w:rPr>
          <w:b/>
          <w:szCs w:val="21"/>
        </w:rPr>
      </w:pPr>
      <w:r w:rsidRPr="000146E1">
        <w:rPr>
          <w:rFonts w:hint="eastAsia"/>
          <w:b/>
          <w:szCs w:val="21"/>
        </w:rPr>
        <w:t>March</w:t>
      </w:r>
      <w:r w:rsidR="007B20B0" w:rsidRPr="000146E1">
        <w:rPr>
          <w:rFonts w:hint="eastAsia"/>
          <w:b/>
          <w:szCs w:val="21"/>
        </w:rPr>
        <w:t xml:space="preserve"> 3</w:t>
      </w:r>
      <w:r w:rsidRPr="000146E1">
        <w:rPr>
          <w:rFonts w:hint="eastAsia"/>
          <w:b/>
          <w:szCs w:val="21"/>
        </w:rPr>
        <w:t>0</w:t>
      </w:r>
      <w:r w:rsidR="00F96F35" w:rsidRPr="000146E1">
        <w:rPr>
          <w:rFonts w:hint="eastAsia"/>
          <w:b/>
          <w:szCs w:val="21"/>
        </w:rPr>
        <w:t>,</w:t>
      </w:r>
      <w:r w:rsidR="00090B2D" w:rsidRPr="000146E1">
        <w:rPr>
          <w:rFonts w:hint="eastAsia"/>
          <w:b/>
          <w:szCs w:val="21"/>
        </w:rPr>
        <w:t xml:space="preserve"> 2014</w:t>
      </w:r>
      <w:r w:rsidR="00643145" w:rsidRPr="000146E1">
        <w:rPr>
          <w:rFonts w:hint="eastAsia"/>
          <w:b/>
          <w:szCs w:val="21"/>
        </w:rPr>
        <w:t>~</w:t>
      </w:r>
      <w:r w:rsidR="009A2EB6" w:rsidRPr="000146E1">
        <w:rPr>
          <w:rFonts w:hint="eastAsia"/>
          <w:b/>
          <w:szCs w:val="21"/>
        </w:rPr>
        <w:t xml:space="preserve">January </w:t>
      </w:r>
      <w:r w:rsidR="00F96F35" w:rsidRPr="000146E1">
        <w:rPr>
          <w:rFonts w:hint="eastAsia"/>
          <w:b/>
          <w:szCs w:val="21"/>
        </w:rPr>
        <w:t>31,</w:t>
      </w:r>
      <w:r w:rsidR="009A2EB6" w:rsidRPr="000146E1">
        <w:rPr>
          <w:rFonts w:hint="eastAsia"/>
          <w:b/>
          <w:szCs w:val="21"/>
        </w:rPr>
        <w:t xml:space="preserve"> 2015</w:t>
      </w:r>
    </w:p>
    <w:p w:rsidR="002B3991" w:rsidRPr="000146E1" w:rsidRDefault="00F03584" w:rsidP="00FA0278">
      <w:pPr>
        <w:adjustRightInd w:val="0"/>
        <w:snapToGrid w:val="0"/>
        <w:rPr>
          <w:szCs w:val="21"/>
        </w:rPr>
      </w:pPr>
      <w:r w:rsidRPr="000146E1">
        <w:rPr>
          <w:szCs w:val="21"/>
        </w:rPr>
        <w:t>Authors are requested to submit an</w:t>
      </w:r>
      <w:r w:rsidRPr="000146E1">
        <w:rPr>
          <w:rFonts w:hint="eastAsia"/>
          <w:szCs w:val="21"/>
        </w:rPr>
        <w:t xml:space="preserve"> </w:t>
      </w:r>
      <w:proofErr w:type="gramStart"/>
      <w:r w:rsidRPr="000146E1">
        <w:rPr>
          <w:rFonts w:hint="eastAsia"/>
          <w:szCs w:val="21"/>
        </w:rPr>
        <w:t xml:space="preserve">abstract  </w:t>
      </w:r>
      <w:r w:rsidR="00D80F69" w:rsidRPr="000146E1">
        <w:rPr>
          <w:rFonts w:hint="eastAsia"/>
          <w:szCs w:val="21"/>
        </w:rPr>
        <w:t>of</w:t>
      </w:r>
      <w:bookmarkStart w:id="0" w:name="_GoBack"/>
      <w:bookmarkEnd w:id="0"/>
      <w:proofErr w:type="gramEnd"/>
      <w:r w:rsidR="00A04EDA" w:rsidRPr="000146E1">
        <w:rPr>
          <w:rFonts w:hint="eastAsia"/>
          <w:szCs w:val="21"/>
        </w:rPr>
        <w:t xml:space="preserve"> </w:t>
      </w:r>
      <w:r w:rsidR="009A2EB6" w:rsidRPr="000146E1">
        <w:rPr>
          <w:rFonts w:hint="eastAsia"/>
          <w:b/>
          <w:szCs w:val="21"/>
        </w:rPr>
        <w:t>10</w:t>
      </w:r>
      <w:r w:rsidR="00090B2D" w:rsidRPr="000146E1">
        <w:rPr>
          <w:rFonts w:hint="eastAsia"/>
          <w:b/>
          <w:szCs w:val="21"/>
        </w:rPr>
        <w:t>00</w:t>
      </w:r>
      <w:r w:rsidR="001123F3" w:rsidRPr="000146E1">
        <w:rPr>
          <w:rFonts w:hint="eastAsia"/>
          <w:b/>
          <w:szCs w:val="21"/>
        </w:rPr>
        <w:t>~</w:t>
      </w:r>
      <w:r w:rsidR="009A2EB6" w:rsidRPr="000146E1">
        <w:rPr>
          <w:rFonts w:hint="eastAsia"/>
          <w:b/>
          <w:szCs w:val="21"/>
        </w:rPr>
        <w:t>15</w:t>
      </w:r>
      <w:r w:rsidR="00797E5E" w:rsidRPr="000146E1">
        <w:rPr>
          <w:rFonts w:hint="eastAsia"/>
          <w:b/>
          <w:szCs w:val="21"/>
        </w:rPr>
        <w:t>00</w:t>
      </w:r>
      <w:r w:rsidR="00B4192A" w:rsidRPr="000146E1">
        <w:rPr>
          <w:rFonts w:hint="eastAsia"/>
          <w:b/>
          <w:szCs w:val="21"/>
        </w:rPr>
        <w:t xml:space="preserve"> words</w:t>
      </w:r>
      <w:r w:rsidR="00823288" w:rsidRPr="000146E1">
        <w:rPr>
          <w:rFonts w:hint="eastAsia"/>
          <w:szCs w:val="21"/>
        </w:rPr>
        <w:t xml:space="preserve"> in English</w:t>
      </w:r>
      <w:r w:rsidR="00643145" w:rsidRPr="000146E1">
        <w:rPr>
          <w:rFonts w:hint="eastAsia"/>
          <w:szCs w:val="21"/>
        </w:rPr>
        <w:t xml:space="preserve"> </w:t>
      </w:r>
      <w:r w:rsidRPr="000146E1">
        <w:rPr>
          <w:rFonts w:hint="eastAsia"/>
          <w:szCs w:val="21"/>
        </w:rPr>
        <w:t xml:space="preserve">including </w:t>
      </w:r>
      <w:r w:rsidR="00090B2D" w:rsidRPr="000146E1">
        <w:rPr>
          <w:rFonts w:hint="eastAsia"/>
          <w:szCs w:val="21"/>
        </w:rPr>
        <w:t xml:space="preserve">figures and tables, </w:t>
      </w:r>
      <w:r w:rsidRPr="000146E1">
        <w:rPr>
          <w:rFonts w:hint="eastAsia"/>
          <w:szCs w:val="21"/>
        </w:rPr>
        <w:t>not exceeding</w:t>
      </w:r>
      <w:r w:rsidR="000C64E7" w:rsidRPr="000146E1">
        <w:rPr>
          <w:rFonts w:hint="eastAsia"/>
          <w:szCs w:val="21"/>
        </w:rPr>
        <w:t xml:space="preserve"> </w:t>
      </w:r>
      <w:r w:rsidR="00090B2D" w:rsidRPr="000146E1">
        <w:rPr>
          <w:rFonts w:hint="eastAsia"/>
          <w:szCs w:val="21"/>
        </w:rPr>
        <w:t>4</w:t>
      </w:r>
      <w:r w:rsidR="00B4192A" w:rsidRPr="000146E1">
        <w:rPr>
          <w:rFonts w:hint="eastAsia"/>
          <w:szCs w:val="21"/>
        </w:rPr>
        <w:t xml:space="preserve"> pages</w:t>
      </w:r>
      <w:r w:rsidRPr="000146E1">
        <w:rPr>
          <w:rFonts w:hint="eastAsia"/>
          <w:szCs w:val="21"/>
        </w:rPr>
        <w:t>.</w:t>
      </w:r>
      <w:r w:rsidR="00797E5E" w:rsidRPr="000146E1">
        <w:rPr>
          <w:rFonts w:hint="eastAsia"/>
          <w:szCs w:val="21"/>
        </w:rPr>
        <w:t xml:space="preserve"> </w:t>
      </w:r>
      <w:r w:rsidR="00D5758D" w:rsidRPr="000146E1">
        <w:rPr>
          <w:szCs w:val="21"/>
        </w:rPr>
        <w:t xml:space="preserve">Prepare your abstract in a Microsoft Word </w:t>
      </w:r>
      <w:proofErr w:type="gramStart"/>
      <w:r w:rsidR="00D5758D" w:rsidRPr="000146E1">
        <w:rPr>
          <w:szCs w:val="21"/>
        </w:rPr>
        <w:t>document</w:t>
      </w:r>
      <w:r w:rsidR="002B3991" w:rsidRPr="000146E1">
        <w:rPr>
          <w:rFonts w:hint="eastAsia"/>
          <w:szCs w:val="21"/>
        </w:rPr>
        <w:t>,</w:t>
      </w:r>
      <w:proofErr w:type="gramEnd"/>
      <w:r w:rsidR="002B3991" w:rsidRPr="000146E1">
        <w:rPr>
          <w:rFonts w:hint="eastAsia"/>
          <w:szCs w:val="21"/>
        </w:rPr>
        <w:t xml:space="preserve"> using </w:t>
      </w:r>
      <w:r w:rsidR="002B3991" w:rsidRPr="000146E1">
        <w:rPr>
          <w:szCs w:val="21"/>
        </w:rPr>
        <w:t>10.5 point Times New Roman</w:t>
      </w:r>
      <w:r w:rsidR="00CF69D3" w:rsidRPr="000146E1">
        <w:rPr>
          <w:rFonts w:hint="eastAsia"/>
          <w:szCs w:val="21"/>
        </w:rPr>
        <w:t xml:space="preserve"> (</w:t>
      </w:r>
      <w:r w:rsidR="00CF69D3" w:rsidRPr="000146E1">
        <w:rPr>
          <w:szCs w:val="21"/>
        </w:rPr>
        <w:t>Please refer to the Abstract template</w:t>
      </w:r>
      <w:r w:rsidR="00CF69D3" w:rsidRPr="000146E1">
        <w:rPr>
          <w:rFonts w:hint="eastAsia"/>
          <w:szCs w:val="21"/>
        </w:rPr>
        <w:t>).</w:t>
      </w:r>
    </w:p>
    <w:p w:rsidR="00AF3684" w:rsidRPr="000146E1" w:rsidRDefault="002D0764" w:rsidP="00FA0278">
      <w:pPr>
        <w:adjustRightInd w:val="0"/>
        <w:snapToGrid w:val="0"/>
        <w:rPr>
          <w:rFonts w:eastAsia="幼圆"/>
          <w:szCs w:val="21"/>
        </w:rPr>
      </w:pPr>
      <w:r w:rsidRPr="000146E1">
        <w:rPr>
          <w:szCs w:val="21"/>
        </w:rPr>
        <w:t>Please send your </w:t>
      </w:r>
      <w:r w:rsidRPr="000146E1">
        <w:rPr>
          <w:rFonts w:hint="eastAsia"/>
          <w:szCs w:val="21"/>
        </w:rPr>
        <w:t>abstracts</w:t>
      </w:r>
      <w:r w:rsidRPr="000146E1">
        <w:rPr>
          <w:szCs w:val="21"/>
        </w:rPr>
        <w:t xml:space="preserve"> as an </w:t>
      </w:r>
      <w:r w:rsidR="006060B7" w:rsidRPr="000146E1">
        <w:rPr>
          <w:rFonts w:hint="eastAsia"/>
          <w:szCs w:val="21"/>
        </w:rPr>
        <w:t>E-</w:t>
      </w:r>
      <w:r w:rsidRPr="000146E1">
        <w:rPr>
          <w:rFonts w:hint="eastAsia"/>
          <w:szCs w:val="21"/>
        </w:rPr>
        <w:t xml:space="preserve">mail attachment </w:t>
      </w:r>
      <w:r w:rsidRPr="000146E1">
        <w:rPr>
          <w:szCs w:val="21"/>
        </w:rPr>
        <w:t>to</w:t>
      </w:r>
      <w:r w:rsidR="006905A4" w:rsidRPr="000146E1">
        <w:rPr>
          <w:rFonts w:hint="eastAsia"/>
          <w:szCs w:val="21"/>
        </w:rPr>
        <w:t xml:space="preserve">: </w:t>
      </w:r>
      <w:hyperlink r:id="rId9" w:history="1">
        <w:r w:rsidR="00ED4868" w:rsidRPr="000146E1">
          <w:rPr>
            <w:rStyle w:val="a3"/>
            <w:rFonts w:eastAsia="幼圆" w:hint="eastAsia"/>
            <w:color w:val="auto"/>
            <w:szCs w:val="21"/>
          </w:rPr>
          <w:t>chensi@mail.sic.ac.cn</w:t>
        </w:r>
      </w:hyperlink>
    </w:p>
    <w:p w:rsidR="00FA0278" w:rsidRDefault="00FA0278" w:rsidP="00FA0278">
      <w:pPr>
        <w:rPr>
          <w:b/>
          <w:sz w:val="24"/>
        </w:rPr>
      </w:pPr>
    </w:p>
    <w:p w:rsidR="006905A4" w:rsidRPr="009D1F66" w:rsidRDefault="006751D4" w:rsidP="00FA0278">
      <w:pPr>
        <w:rPr>
          <w:b/>
          <w:sz w:val="24"/>
        </w:rPr>
      </w:pPr>
      <w:r w:rsidRPr="009D1F66">
        <w:rPr>
          <w:rFonts w:hint="eastAsia"/>
          <w:b/>
          <w:sz w:val="24"/>
        </w:rPr>
        <w:t>Person</w:t>
      </w:r>
      <w:r w:rsidR="00A17A50" w:rsidRPr="009D1F66">
        <w:rPr>
          <w:rFonts w:hint="eastAsia"/>
          <w:b/>
          <w:sz w:val="24"/>
        </w:rPr>
        <w:t xml:space="preserve"> to contact</w:t>
      </w:r>
      <w:r w:rsidR="00EB3BA9" w:rsidRPr="009D1F66">
        <w:rPr>
          <w:rFonts w:hint="eastAsia"/>
          <w:b/>
          <w:sz w:val="24"/>
        </w:rPr>
        <w:t>:</w:t>
      </w:r>
    </w:p>
    <w:p w:rsidR="00FA0278" w:rsidRPr="00FA0278" w:rsidRDefault="001D3F47" w:rsidP="00FA0278">
      <w:pPr>
        <w:adjustRightInd w:val="0"/>
        <w:snapToGrid w:val="0"/>
        <w:rPr>
          <w:szCs w:val="21"/>
        </w:rPr>
      </w:pPr>
      <w:r w:rsidRPr="00FA0278">
        <w:rPr>
          <w:rFonts w:hint="eastAsia"/>
          <w:szCs w:val="21"/>
        </w:rPr>
        <w:t>Chen Si</w:t>
      </w:r>
      <w:r w:rsidR="009D1F66" w:rsidRPr="00FA0278">
        <w:rPr>
          <w:rFonts w:hint="eastAsia"/>
          <w:szCs w:val="21"/>
        </w:rPr>
        <w:t>：</w:t>
      </w:r>
    </w:p>
    <w:p w:rsidR="00FA0278" w:rsidRPr="00FA0278" w:rsidRDefault="006905A4" w:rsidP="00FA0278">
      <w:pPr>
        <w:adjustRightInd w:val="0"/>
        <w:snapToGrid w:val="0"/>
        <w:rPr>
          <w:szCs w:val="21"/>
        </w:rPr>
      </w:pPr>
      <w:r w:rsidRPr="00FA0278">
        <w:rPr>
          <w:rFonts w:hint="eastAsia"/>
          <w:szCs w:val="21"/>
        </w:rPr>
        <w:t>Shanghai Institute of Ceramics</w:t>
      </w:r>
      <w:r w:rsidR="00CA6968" w:rsidRPr="00FA0278">
        <w:rPr>
          <w:rFonts w:hint="eastAsia"/>
          <w:szCs w:val="21"/>
        </w:rPr>
        <w:t xml:space="preserve">, </w:t>
      </w:r>
      <w:r w:rsidRPr="00FA0278">
        <w:rPr>
          <w:rFonts w:hint="eastAsia"/>
          <w:szCs w:val="21"/>
        </w:rPr>
        <w:t>Chinese Academy of Sciences</w:t>
      </w:r>
      <w:r w:rsidR="009D1F66" w:rsidRPr="00FA0278">
        <w:rPr>
          <w:rFonts w:hint="eastAsia"/>
          <w:szCs w:val="21"/>
        </w:rPr>
        <w:t>,</w:t>
      </w:r>
    </w:p>
    <w:p w:rsidR="00FA0278" w:rsidRPr="00FA0278" w:rsidRDefault="006905A4" w:rsidP="00FA0278">
      <w:pPr>
        <w:adjustRightInd w:val="0"/>
        <w:snapToGrid w:val="0"/>
        <w:rPr>
          <w:szCs w:val="21"/>
        </w:rPr>
      </w:pPr>
      <w:r w:rsidRPr="00FA0278">
        <w:rPr>
          <w:rFonts w:hint="eastAsia"/>
          <w:szCs w:val="21"/>
        </w:rPr>
        <w:t xml:space="preserve">1295 </w:t>
      </w:r>
      <w:proofErr w:type="spellStart"/>
      <w:r w:rsidRPr="00FA0278">
        <w:rPr>
          <w:rFonts w:hint="eastAsia"/>
          <w:szCs w:val="21"/>
        </w:rPr>
        <w:t>Dingxi</w:t>
      </w:r>
      <w:proofErr w:type="spellEnd"/>
      <w:r w:rsidRPr="00FA0278">
        <w:rPr>
          <w:rFonts w:hint="eastAsia"/>
          <w:szCs w:val="21"/>
        </w:rPr>
        <w:t xml:space="preserve"> Road, Shanghai 200050</w:t>
      </w:r>
      <w:r w:rsidR="009D1F66" w:rsidRPr="00FA0278">
        <w:rPr>
          <w:rFonts w:hint="eastAsia"/>
          <w:szCs w:val="21"/>
        </w:rPr>
        <w:t xml:space="preserve">, </w:t>
      </w:r>
    </w:p>
    <w:p w:rsidR="00433F63" w:rsidRPr="00FA0278" w:rsidRDefault="006905A4" w:rsidP="00FA0278">
      <w:pPr>
        <w:adjustRightInd w:val="0"/>
        <w:snapToGrid w:val="0"/>
        <w:rPr>
          <w:szCs w:val="21"/>
        </w:rPr>
      </w:pPr>
      <w:r w:rsidRPr="00FA0278">
        <w:rPr>
          <w:rFonts w:hint="eastAsia"/>
          <w:szCs w:val="21"/>
        </w:rPr>
        <w:t xml:space="preserve">Tel.: </w:t>
      </w:r>
      <w:r w:rsidR="002D0764" w:rsidRPr="00FA0278">
        <w:rPr>
          <w:rFonts w:hint="eastAsia"/>
          <w:szCs w:val="21"/>
        </w:rPr>
        <w:t xml:space="preserve">+86 </w:t>
      </w:r>
      <w:r w:rsidR="004D3AD1" w:rsidRPr="00FA0278">
        <w:rPr>
          <w:rFonts w:hint="eastAsia"/>
          <w:szCs w:val="21"/>
        </w:rPr>
        <w:t>21</w:t>
      </w:r>
      <w:r w:rsidR="002D0764" w:rsidRPr="00FA0278">
        <w:rPr>
          <w:rFonts w:hint="eastAsia"/>
          <w:szCs w:val="21"/>
        </w:rPr>
        <w:t xml:space="preserve"> </w:t>
      </w:r>
      <w:r w:rsidR="004D3AD1" w:rsidRPr="00FA0278">
        <w:rPr>
          <w:rFonts w:hint="eastAsia"/>
          <w:szCs w:val="21"/>
        </w:rPr>
        <w:t>52411</w:t>
      </w:r>
      <w:r w:rsidR="009D1F66" w:rsidRPr="00FA0278">
        <w:rPr>
          <w:rFonts w:hint="eastAsia"/>
          <w:szCs w:val="21"/>
        </w:rPr>
        <w:t xml:space="preserve">604, </w:t>
      </w:r>
      <w:r w:rsidRPr="00FA0278">
        <w:rPr>
          <w:szCs w:val="21"/>
        </w:rPr>
        <w:t>Fax:</w:t>
      </w:r>
      <w:r w:rsidRPr="00FA0278">
        <w:rPr>
          <w:rFonts w:hint="eastAsia"/>
          <w:szCs w:val="21"/>
        </w:rPr>
        <w:t xml:space="preserve"> </w:t>
      </w:r>
      <w:r w:rsidR="002D0764" w:rsidRPr="00FA0278">
        <w:rPr>
          <w:rFonts w:hint="eastAsia"/>
          <w:szCs w:val="21"/>
        </w:rPr>
        <w:t xml:space="preserve">+86 </w:t>
      </w:r>
      <w:r w:rsidRPr="00FA0278">
        <w:rPr>
          <w:rFonts w:hint="eastAsia"/>
          <w:szCs w:val="21"/>
        </w:rPr>
        <w:t>21</w:t>
      </w:r>
      <w:r w:rsidR="002D0764" w:rsidRPr="00FA0278">
        <w:rPr>
          <w:rFonts w:hint="eastAsia"/>
          <w:szCs w:val="21"/>
        </w:rPr>
        <w:t xml:space="preserve"> </w:t>
      </w:r>
      <w:r w:rsidRPr="00FA0278">
        <w:rPr>
          <w:rFonts w:hint="eastAsia"/>
          <w:szCs w:val="21"/>
        </w:rPr>
        <w:t>52411108</w:t>
      </w:r>
      <w:r w:rsidR="009D1F66" w:rsidRPr="00FA0278">
        <w:rPr>
          <w:rFonts w:hint="eastAsia"/>
          <w:szCs w:val="21"/>
        </w:rPr>
        <w:t xml:space="preserve">, </w:t>
      </w:r>
    </w:p>
    <w:p w:rsidR="009D1F66" w:rsidRPr="00FA0278" w:rsidRDefault="006905A4" w:rsidP="00FA0278">
      <w:pPr>
        <w:adjustRightInd w:val="0"/>
        <w:snapToGrid w:val="0"/>
        <w:rPr>
          <w:szCs w:val="21"/>
        </w:rPr>
      </w:pPr>
      <w:r w:rsidRPr="00FA0278">
        <w:rPr>
          <w:rFonts w:hint="eastAsia"/>
          <w:szCs w:val="21"/>
        </w:rPr>
        <w:t xml:space="preserve">E-mail: </w:t>
      </w:r>
      <w:r w:rsidR="00ED4868" w:rsidRPr="00FA0278">
        <w:rPr>
          <w:rFonts w:hint="eastAsia"/>
          <w:szCs w:val="21"/>
        </w:rPr>
        <w:t>chensi@mail.sic.ac.cn</w:t>
      </w:r>
    </w:p>
    <w:sectPr w:rsidR="009D1F66" w:rsidRPr="00FA0278" w:rsidSect="00FA02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720" w:right="720" w:bottom="720" w:left="720" w:header="408" w:footer="403" w:gutter="0"/>
      <w:cols w:num="3" w:space="494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5FA" w:rsidRDefault="005045FA">
      <w:r>
        <w:separator/>
      </w:r>
    </w:p>
  </w:endnote>
  <w:endnote w:type="continuationSeparator" w:id="0">
    <w:p w:rsidR="005045FA" w:rsidRDefault="00504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78" w:rsidRDefault="00FA02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78" w:rsidRDefault="00FA027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78" w:rsidRDefault="00FA02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5FA" w:rsidRDefault="005045FA">
      <w:r>
        <w:separator/>
      </w:r>
    </w:p>
  </w:footnote>
  <w:footnote w:type="continuationSeparator" w:id="0">
    <w:p w:rsidR="005045FA" w:rsidRDefault="00504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78" w:rsidRDefault="00FA027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78" w:rsidRDefault="00FA027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278" w:rsidRDefault="00FA02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EFF"/>
    <w:multiLevelType w:val="hybridMultilevel"/>
    <w:tmpl w:val="E6CA5F5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D39394E"/>
    <w:multiLevelType w:val="hybridMultilevel"/>
    <w:tmpl w:val="6EFAFEB2"/>
    <w:lvl w:ilvl="0" w:tplc="B41633EC">
      <w:start w:val="1"/>
      <w:numFmt w:val="bullet"/>
      <w:lvlText w:val="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64C74AB"/>
    <w:multiLevelType w:val="hybridMultilevel"/>
    <w:tmpl w:val="2D58D9A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78C6742"/>
    <w:multiLevelType w:val="hybridMultilevel"/>
    <w:tmpl w:val="409C02F0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8406464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6029DB8">
      <w:start w:val="2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5A4E7A8">
      <w:start w:val="2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2BC356F"/>
    <w:multiLevelType w:val="hybridMultilevel"/>
    <w:tmpl w:val="3E84A1DE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BC2331E"/>
    <w:multiLevelType w:val="hybridMultilevel"/>
    <w:tmpl w:val="64E065C8"/>
    <w:lvl w:ilvl="0" w:tplc="F5601FE0">
      <w:start w:val="1"/>
      <w:numFmt w:val="decimal"/>
      <w:lvlText w:val="%1."/>
      <w:lvlJc w:val="left"/>
      <w:pPr>
        <w:tabs>
          <w:tab w:val="num" w:pos="482"/>
        </w:tabs>
        <w:ind w:left="510" w:hanging="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D2E3EFE"/>
    <w:multiLevelType w:val="hybridMultilevel"/>
    <w:tmpl w:val="8B1C34EA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E037D19"/>
    <w:multiLevelType w:val="hybridMultilevel"/>
    <w:tmpl w:val="E5FEC95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228"/>
    <w:rsid w:val="00005F85"/>
    <w:rsid w:val="000146E1"/>
    <w:rsid w:val="00024957"/>
    <w:rsid w:val="00032B07"/>
    <w:rsid w:val="00042B93"/>
    <w:rsid w:val="00090B2D"/>
    <w:rsid w:val="0009563A"/>
    <w:rsid w:val="000C04B0"/>
    <w:rsid w:val="000C64E7"/>
    <w:rsid w:val="000D0CA4"/>
    <w:rsid w:val="000F6F9B"/>
    <w:rsid w:val="0010104F"/>
    <w:rsid w:val="001123F3"/>
    <w:rsid w:val="0012409D"/>
    <w:rsid w:val="00131419"/>
    <w:rsid w:val="001343B5"/>
    <w:rsid w:val="0013570C"/>
    <w:rsid w:val="001365DE"/>
    <w:rsid w:val="00137425"/>
    <w:rsid w:val="00147CBB"/>
    <w:rsid w:val="0015675C"/>
    <w:rsid w:val="00172E05"/>
    <w:rsid w:val="00173073"/>
    <w:rsid w:val="0018623C"/>
    <w:rsid w:val="001956F3"/>
    <w:rsid w:val="001A58C7"/>
    <w:rsid w:val="001D3746"/>
    <w:rsid w:val="001D3F47"/>
    <w:rsid w:val="001F1F7E"/>
    <w:rsid w:val="001F28C5"/>
    <w:rsid w:val="001F2A6E"/>
    <w:rsid w:val="00205148"/>
    <w:rsid w:val="002066D8"/>
    <w:rsid w:val="002234A7"/>
    <w:rsid w:val="0022367F"/>
    <w:rsid w:val="00241768"/>
    <w:rsid w:val="002442D0"/>
    <w:rsid w:val="0025730F"/>
    <w:rsid w:val="00286012"/>
    <w:rsid w:val="002A6032"/>
    <w:rsid w:val="002B3991"/>
    <w:rsid w:val="002D0764"/>
    <w:rsid w:val="002D58A8"/>
    <w:rsid w:val="002E54D4"/>
    <w:rsid w:val="0031396F"/>
    <w:rsid w:val="003375BD"/>
    <w:rsid w:val="0034128A"/>
    <w:rsid w:val="00352DBF"/>
    <w:rsid w:val="00387495"/>
    <w:rsid w:val="003A767C"/>
    <w:rsid w:val="003B01E5"/>
    <w:rsid w:val="003B1D2E"/>
    <w:rsid w:val="003D5776"/>
    <w:rsid w:val="003F3CE5"/>
    <w:rsid w:val="00401E96"/>
    <w:rsid w:val="0040724F"/>
    <w:rsid w:val="00433F63"/>
    <w:rsid w:val="00436FC2"/>
    <w:rsid w:val="00461120"/>
    <w:rsid w:val="004722A7"/>
    <w:rsid w:val="0047241B"/>
    <w:rsid w:val="00473464"/>
    <w:rsid w:val="004A7ED3"/>
    <w:rsid w:val="004C790C"/>
    <w:rsid w:val="004D3AD1"/>
    <w:rsid w:val="004E1BB5"/>
    <w:rsid w:val="005045FA"/>
    <w:rsid w:val="005451EA"/>
    <w:rsid w:val="00551264"/>
    <w:rsid w:val="00567AF6"/>
    <w:rsid w:val="00591464"/>
    <w:rsid w:val="00594212"/>
    <w:rsid w:val="005A0938"/>
    <w:rsid w:val="005A4AF6"/>
    <w:rsid w:val="005A6ABD"/>
    <w:rsid w:val="005B0710"/>
    <w:rsid w:val="005B58A9"/>
    <w:rsid w:val="005C1A3E"/>
    <w:rsid w:val="005D2189"/>
    <w:rsid w:val="005E31D5"/>
    <w:rsid w:val="00603EE8"/>
    <w:rsid w:val="006060B7"/>
    <w:rsid w:val="006165DE"/>
    <w:rsid w:val="00643145"/>
    <w:rsid w:val="006523C3"/>
    <w:rsid w:val="006566D2"/>
    <w:rsid w:val="00657BC9"/>
    <w:rsid w:val="006751D4"/>
    <w:rsid w:val="00685D48"/>
    <w:rsid w:val="006905A4"/>
    <w:rsid w:val="006A7EB0"/>
    <w:rsid w:val="006B700E"/>
    <w:rsid w:val="006C5811"/>
    <w:rsid w:val="006D297B"/>
    <w:rsid w:val="006E2B60"/>
    <w:rsid w:val="006E53E3"/>
    <w:rsid w:val="007107F3"/>
    <w:rsid w:val="00722CA0"/>
    <w:rsid w:val="00750049"/>
    <w:rsid w:val="007553A2"/>
    <w:rsid w:val="00772937"/>
    <w:rsid w:val="00794BDD"/>
    <w:rsid w:val="00797E5E"/>
    <w:rsid w:val="007A420D"/>
    <w:rsid w:val="007A5192"/>
    <w:rsid w:val="007B1270"/>
    <w:rsid w:val="007B20B0"/>
    <w:rsid w:val="007C1037"/>
    <w:rsid w:val="007E4970"/>
    <w:rsid w:val="007F02BE"/>
    <w:rsid w:val="00823288"/>
    <w:rsid w:val="00845B50"/>
    <w:rsid w:val="00884ED5"/>
    <w:rsid w:val="008E2291"/>
    <w:rsid w:val="008F62FA"/>
    <w:rsid w:val="00900993"/>
    <w:rsid w:val="009046F9"/>
    <w:rsid w:val="009170DA"/>
    <w:rsid w:val="009317F5"/>
    <w:rsid w:val="00933006"/>
    <w:rsid w:val="00944447"/>
    <w:rsid w:val="0096672B"/>
    <w:rsid w:val="0097065A"/>
    <w:rsid w:val="00971ADF"/>
    <w:rsid w:val="00975CE5"/>
    <w:rsid w:val="0099133D"/>
    <w:rsid w:val="009A10EA"/>
    <w:rsid w:val="009A2EB6"/>
    <w:rsid w:val="009A55A7"/>
    <w:rsid w:val="009B4510"/>
    <w:rsid w:val="009C1C5F"/>
    <w:rsid w:val="009D1F66"/>
    <w:rsid w:val="009F32B1"/>
    <w:rsid w:val="00A04EDA"/>
    <w:rsid w:val="00A1576D"/>
    <w:rsid w:val="00A17A50"/>
    <w:rsid w:val="00A62487"/>
    <w:rsid w:val="00A64930"/>
    <w:rsid w:val="00A90BDA"/>
    <w:rsid w:val="00A97F75"/>
    <w:rsid w:val="00AA19F7"/>
    <w:rsid w:val="00AA2A07"/>
    <w:rsid w:val="00AB3764"/>
    <w:rsid w:val="00AF2172"/>
    <w:rsid w:val="00AF3684"/>
    <w:rsid w:val="00B027DF"/>
    <w:rsid w:val="00B4192A"/>
    <w:rsid w:val="00B44629"/>
    <w:rsid w:val="00B47228"/>
    <w:rsid w:val="00B50AB7"/>
    <w:rsid w:val="00B76A02"/>
    <w:rsid w:val="00B76C36"/>
    <w:rsid w:val="00B83AC7"/>
    <w:rsid w:val="00B855CE"/>
    <w:rsid w:val="00B95463"/>
    <w:rsid w:val="00B95AF4"/>
    <w:rsid w:val="00BA1C49"/>
    <w:rsid w:val="00BB0D09"/>
    <w:rsid w:val="00BC3ED5"/>
    <w:rsid w:val="00BE1488"/>
    <w:rsid w:val="00C12E7F"/>
    <w:rsid w:val="00C16CB0"/>
    <w:rsid w:val="00C30263"/>
    <w:rsid w:val="00C53EC6"/>
    <w:rsid w:val="00C66389"/>
    <w:rsid w:val="00C71E57"/>
    <w:rsid w:val="00C76D2E"/>
    <w:rsid w:val="00C86961"/>
    <w:rsid w:val="00C91030"/>
    <w:rsid w:val="00CA5DE1"/>
    <w:rsid w:val="00CA6968"/>
    <w:rsid w:val="00CB6C43"/>
    <w:rsid w:val="00CE0319"/>
    <w:rsid w:val="00CF0BC0"/>
    <w:rsid w:val="00CF69D3"/>
    <w:rsid w:val="00D15E8C"/>
    <w:rsid w:val="00D3328E"/>
    <w:rsid w:val="00D5758D"/>
    <w:rsid w:val="00D80F69"/>
    <w:rsid w:val="00DC5484"/>
    <w:rsid w:val="00DE3318"/>
    <w:rsid w:val="00DE576B"/>
    <w:rsid w:val="00DF74E8"/>
    <w:rsid w:val="00E044E2"/>
    <w:rsid w:val="00E11EAB"/>
    <w:rsid w:val="00E52193"/>
    <w:rsid w:val="00EB06A4"/>
    <w:rsid w:val="00EB3BA9"/>
    <w:rsid w:val="00ED4868"/>
    <w:rsid w:val="00F03584"/>
    <w:rsid w:val="00F11726"/>
    <w:rsid w:val="00F14936"/>
    <w:rsid w:val="00F447E5"/>
    <w:rsid w:val="00F55416"/>
    <w:rsid w:val="00F56F78"/>
    <w:rsid w:val="00F570FA"/>
    <w:rsid w:val="00F571FF"/>
    <w:rsid w:val="00F61CAB"/>
    <w:rsid w:val="00F85FA2"/>
    <w:rsid w:val="00F87125"/>
    <w:rsid w:val="00F91068"/>
    <w:rsid w:val="00F96D5B"/>
    <w:rsid w:val="00F96F35"/>
    <w:rsid w:val="00FA0278"/>
    <w:rsid w:val="00FA03A5"/>
    <w:rsid w:val="00FA40F1"/>
    <w:rsid w:val="00FA543A"/>
    <w:rsid w:val="00FA7D6C"/>
    <w:rsid w:val="00FB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5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7228"/>
    <w:rPr>
      <w:color w:val="0000FF"/>
      <w:u w:val="single"/>
    </w:rPr>
  </w:style>
  <w:style w:type="paragraph" w:styleId="a4">
    <w:name w:val="footer"/>
    <w:basedOn w:val="a"/>
    <w:rsid w:val="00B47228"/>
    <w:pPr>
      <w:widowControl/>
      <w:tabs>
        <w:tab w:val="center" w:pos="4680"/>
        <w:tab w:val="right" w:pos="9360"/>
      </w:tabs>
      <w:ind w:right="-720"/>
    </w:pPr>
    <w:rPr>
      <w:rFonts w:ascii="New York" w:eastAsia="PMingLiU" w:hAnsi="New York"/>
      <w:kern w:val="0"/>
      <w:sz w:val="24"/>
      <w:szCs w:val="20"/>
      <w:lang w:eastAsia="zh-TW"/>
    </w:rPr>
  </w:style>
  <w:style w:type="character" w:styleId="a5">
    <w:name w:val="page number"/>
    <w:basedOn w:val="a0"/>
    <w:rsid w:val="00B47228"/>
  </w:style>
  <w:style w:type="paragraph" w:styleId="a6">
    <w:name w:val="header"/>
    <w:basedOn w:val="a"/>
    <w:link w:val="Char"/>
    <w:rsid w:val="00C71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71E57"/>
    <w:rPr>
      <w:kern w:val="2"/>
      <w:sz w:val="18"/>
      <w:szCs w:val="18"/>
    </w:rPr>
  </w:style>
  <w:style w:type="paragraph" w:styleId="a7">
    <w:name w:val="Balloon Text"/>
    <w:basedOn w:val="a"/>
    <w:link w:val="Char0"/>
    <w:rsid w:val="00137425"/>
    <w:rPr>
      <w:sz w:val="18"/>
      <w:szCs w:val="18"/>
    </w:rPr>
  </w:style>
  <w:style w:type="character" w:customStyle="1" w:styleId="Char0">
    <w:name w:val="批注框文本 Char"/>
    <w:basedOn w:val="a0"/>
    <w:link w:val="a7"/>
    <w:rsid w:val="00137425"/>
    <w:rPr>
      <w:kern w:val="2"/>
      <w:sz w:val="18"/>
      <w:szCs w:val="18"/>
    </w:rPr>
  </w:style>
  <w:style w:type="character" w:styleId="a8">
    <w:name w:val="Emphasis"/>
    <w:basedOn w:val="a0"/>
    <w:uiPriority w:val="20"/>
    <w:qFormat/>
    <w:rsid w:val="00F03584"/>
    <w:rPr>
      <w:i w:val="0"/>
      <w:iCs w:val="0"/>
      <w:color w:val="CC0000"/>
    </w:rPr>
  </w:style>
  <w:style w:type="paragraph" w:styleId="a9">
    <w:name w:val="List Paragraph"/>
    <w:basedOn w:val="a"/>
    <w:uiPriority w:val="34"/>
    <w:qFormat/>
    <w:rsid w:val="002D076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5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7228"/>
    <w:rPr>
      <w:color w:val="0000FF"/>
      <w:u w:val="single"/>
    </w:rPr>
  </w:style>
  <w:style w:type="paragraph" w:styleId="a4">
    <w:name w:val="footer"/>
    <w:basedOn w:val="a"/>
    <w:rsid w:val="00B47228"/>
    <w:pPr>
      <w:widowControl/>
      <w:tabs>
        <w:tab w:val="center" w:pos="4680"/>
        <w:tab w:val="right" w:pos="9360"/>
      </w:tabs>
      <w:ind w:right="-720"/>
    </w:pPr>
    <w:rPr>
      <w:rFonts w:ascii="New York" w:eastAsia="PMingLiU" w:hAnsi="New York"/>
      <w:kern w:val="0"/>
      <w:sz w:val="24"/>
      <w:szCs w:val="20"/>
      <w:lang w:eastAsia="zh-TW"/>
    </w:rPr>
  </w:style>
  <w:style w:type="character" w:styleId="a5">
    <w:name w:val="page number"/>
    <w:basedOn w:val="a0"/>
    <w:rsid w:val="00B47228"/>
  </w:style>
  <w:style w:type="paragraph" w:styleId="a6">
    <w:name w:val="header"/>
    <w:basedOn w:val="a"/>
    <w:link w:val="Char"/>
    <w:rsid w:val="00C71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71E57"/>
    <w:rPr>
      <w:kern w:val="2"/>
      <w:sz w:val="18"/>
      <w:szCs w:val="18"/>
    </w:rPr>
  </w:style>
  <w:style w:type="paragraph" w:styleId="a7">
    <w:name w:val="Balloon Text"/>
    <w:basedOn w:val="a"/>
    <w:link w:val="Char0"/>
    <w:rsid w:val="00137425"/>
    <w:rPr>
      <w:sz w:val="18"/>
      <w:szCs w:val="18"/>
    </w:rPr>
  </w:style>
  <w:style w:type="character" w:customStyle="1" w:styleId="Char0">
    <w:name w:val="批注框文本 Char"/>
    <w:basedOn w:val="a0"/>
    <w:link w:val="a7"/>
    <w:rsid w:val="00137425"/>
    <w:rPr>
      <w:kern w:val="2"/>
      <w:sz w:val="18"/>
      <w:szCs w:val="18"/>
    </w:rPr>
  </w:style>
  <w:style w:type="character" w:styleId="a8">
    <w:name w:val="Emphasis"/>
    <w:basedOn w:val="a0"/>
    <w:uiPriority w:val="20"/>
    <w:qFormat/>
    <w:rsid w:val="00F03584"/>
    <w:rPr>
      <w:i w:val="0"/>
      <w:iCs w:val="0"/>
      <w:color w:val="CC0000"/>
    </w:rPr>
  </w:style>
  <w:style w:type="paragraph" w:styleId="a9">
    <w:name w:val="List Paragraph"/>
    <w:basedOn w:val="a"/>
    <w:uiPriority w:val="34"/>
    <w:qFormat/>
    <w:rsid w:val="002D07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ensi@mail.sic.ac.c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697C83-C2C3-4659-9478-AAA11B921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3254</Characters>
  <Application>Microsoft Office Word</Application>
  <DocSecurity>0</DocSecurity>
  <Lines>27</Lines>
  <Paragraphs>7</Paragraphs>
  <ScaleCrop>false</ScaleCrop>
  <Company>东兰三居</Company>
  <LinksUpToDate>false</LinksUpToDate>
  <CharactersWithSpaces>3817</CharactersWithSpaces>
  <SharedDoc>false</SharedDoc>
  <HLinks>
    <vt:vector size="24" baseType="variant">
      <vt:variant>
        <vt:i4>8126531</vt:i4>
      </vt:variant>
      <vt:variant>
        <vt:i4>9</vt:i4>
      </vt:variant>
      <vt:variant>
        <vt:i4>0</vt:i4>
      </vt:variant>
      <vt:variant>
        <vt:i4>5</vt:i4>
      </vt:variant>
      <vt:variant>
        <vt:lpwstr>mailto:zhangshg@sunm.shcnc.ac.cn</vt:lpwstr>
      </vt:variant>
      <vt:variant>
        <vt:lpwstr/>
      </vt:variant>
      <vt:variant>
        <vt:i4>49</vt:i4>
      </vt:variant>
      <vt:variant>
        <vt:i4>6</vt:i4>
      </vt:variant>
      <vt:variant>
        <vt:i4>0</vt:i4>
      </vt:variant>
      <vt:variant>
        <vt:i4>5</vt:i4>
      </vt:variant>
      <vt:variant>
        <vt:lpwstr>mailto:luxiaoke@mail.sic.ac.cn</vt:lpwstr>
      </vt:variant>
      <vt:variant>
        <vt:lpwstr/>
      </vt:variant>
      <vt:variant>
        <vt:i4>8126531</vt:i4>
      </vt:variant>
      <vt:variant>
        <vt:i4>3</vt:i4>
      </vt:variant>
      <vt:variant>
        <vt:i4>0</vt:i4>
      </vt:variant>
      <vt:variant>
        <vt:i4>5</vt:i4>
      </vt:variant>
      <vt:variant>
        <vt:lpwstr>mailto:zhangshg@sunm.shcnc.ac.cn</vt:lpwstr>
      </vt:variant>
      <vt:variant>
        <vt:lpwstr/>
      </vt:variant>
      <vt:variant>
        <vt:i4>6357066</vt:i4>
      </vt:variant>
      <vt:variant>
        <vt:i4>0</vt:i4>
      </vt:variant>
      <vt:variant>
        <vt:i4>0</vt:i4>
      </vt:variant>
      <vt:variant>
        <vt:i4>5</vt:i4>
      </vt:variant>
      <vt:variant>
        <vt:lpwstr>mailto:jjtian@mail.sic.ac.cn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国际会议第一轮通知</dc:title>
  <dc:creator>刘泽墉</dc:creator>
  <cp:lastModifiedBy>YU</cp:lastModifiedBy>
  <cp:revision>2</cp:revision>
  <cp:lastPrinted>2014-03-20T05:17:00Z</cp:lastPrinted>
  <dcterms:created xsi:type="dcterms:W3CDTF">2015-02-10T06:59:00Z</dcterms:created>
  <dcterms:modified xsi:type="dcterms:W3CDTF">2015-02-10T06:59:00Z</dcterms:modified>
</cp:coreProperties>
</file>