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E4" w:rsidRPr="00127894" w:rsidRDefault="007D11E4" w:rsidP="007D11E4">
      <w:pPr>
        <w:adjustRightInd w:val="0"/>
        <w:snapToGrid w:val="0"/>
        <w:spacing w:line="360" w:lineRule="exact"/>
        <w:rPr>
          <w:rFonts w:ascii="华文彩云" w:eastAsia="华文彩云"/>
          <w:b/>
          <w:i/>
          <w:sz w:val="24"/>
        </w:rPr>
      </w:pPr>
      <w:r w:rsidRPr="00127894">
        <w:rPr>
          <w:rFonts w:ascii="华文彩云" w:eastAsia="华文彩云" w:hint="eastAsia"/>
          <w:b/>
          <w:i/>
          <w:sz w:val="24"/>
        </w:rPr>
        <w:t>国际会议第</w:t>
      </w:r>
      <w:r w:rsidR="002C0C2C">
        <w:rPr>
          <w:rFonts w:ascii="华文彩云" w:eastAsia="华文彩云" w:hint="eastAsia"/>
          <w:b/>
          <w:i/>
          <w:sz w:val="24"/>
        </w:rPr>
        <w:t>一</w:t>
      </w:r>
      <w:r w:rsidRPr="00127894">
        <w:rPr>
          <w:rFonts w:ascii="华文彩云" w:eastAsia="华文彩云" w:hint="eastAsia"/>
          <w:b/>
          <w:i/>
          <w:sz w:val="24"/>
        </w:rPr>
        <w:t>轮通知</w:t>
      </w:r>
    </w:p>
    <w:p w:rsidR="007D11E4" w:rsidRPr="001D1368" w:rsidRDefault="007D11E4" w:rsidP="001D1368">
      <w:pPr>
        <w:adjustRightInd w:val="0"/>
        <w:snapToGrid w:val="0"/>
        <w:jc w:val="center"/>
        <w:rPr>
          <w:b/>
          <w:color w:val="000000"/>
          <w:sz w:val="28"/>
          <w:szCs w:val="28"/>
        </w:rPr>
      </w:pPr>
    </w:p>
    <w:p w:rsidR="00057755" w:rsidRPr="00127894" w:rsidRDefault="000F08E6" w:rsidP="00B15DFB">
      <w:pPr>
        <w:jc w:val="center"/>
        <w:rPr>
          <w:rFonts w:ascii="华文隶书" w:eastAsia="华文隶书"/>
          <w:b/>
          <w:color w:val="000000"/>
          <w:sz w:val="36"/>
          <w:szCs w:val="36"/>
        </w:rPr>
      </w:pPr>
      <w:r w:rsidRPr="00127894">
        <w:rPr>
          <w:rFonts w:ascii="华文隶书" w:eastAsia="华文隶书" w:hint="eastAsia"/>
          <w:b/>
          <w:bCs/>
          <w:color w:val="000000"/>
          <w:sz w:val="36"/>
          <w:szCs w:val="36"/>
        </w:rPr>
        <w:t>20</w:t>
      </w:r>
      <w:r w:rsidR="008C080E">
        <w:rPr>
          <w:rFonts w:ascii="华文隶书" w:eastAsia="华文隶书" w:hint="eastAsia"/>
          <w:b/>
          <w:bCs/>
          <w:color w:val="000000"/>
          <w:sz w:val="36"/>
          <w:szCs w:val="36"/>
        </w:rPr>
        <w:t>1</w:t>
      </w:r>
      <w:r w:rsidR="0034365B">
        <w:rPr>
          <w:rFonts w:ascii="华文隶书" w:eastAsia="华文隶书" w:hint="eastAsia"/>
          <w:b/>
          <w:bCs/>
          <w:color w:val="000000"/>
          <w:sz w:val="36"/>
          <w:szCs w:val="36"/>
        </w:rPr>
        <w:t>5</w:t>
      </w:r>
      <w:r w:rsidRPr="00127894">
        <w:rPr>
          <w:rFonts w:ascii="华文隶书" w:eastAsia="华文隶书" w:hint="eastAsia"/>
          <w:b/>
          <w:bCs/>
          <w:color w:val="000000"/>
          <w:sz w:val="36"/>
          <w:szCs w:val="36"/>
        </w:rPr>
        <w:t>年古陶瓷科学技术国际讨论会</w:t>
      </w:r>
    </w:p>
    <w:p w:rsidR="000F08E6" w:rsidRPr="00057755" w:rsidRDefault="000F08E6" w:rsidP="00B15DFB">
      <w:pPr>
        <w:spacing w:line="360" w:lineRule="exact"/>
        <w:jc w:val="center"/>
        <w:rPr>
          <w:rFonts w:ascii="幼圆" w:eastAsia="幼圆"/>
          <w:b/>
          <w:color w:val="000000"/>
          <w:sz w:val="28"/>
          <w:szCs w:val="28"/>
        </w:rPr>
      </w:pPr>
      <w:r w:rsidRPr="00057755">
        <w:rPr>
          <w:rFonts w:ascii="Monotype Corsiva" w:hAnsi="Monotype Corsiva"/>
          <w:b/>
          <w:sz w:val="28"/>
          <w:szCs w:val="28"/>
          <w:u w:val="wave"/>
        </w:rPr>
        <w:t>20</w:t>
      </w:r>
      <w:r w:rsidR="008C080E">
        <w:rPr>
          <w:rFonts w:ascii="Monotype Corsiva" w:hAnsi="Monotype Corsiva" w:hint="eastAsia"/>
          <w:b/>
          <w:sz w:val="28"/>
          <w:szCs w:val="28"/>
          <w:u w:val="wave"/>
        </w:rPr>
        <w:t>1</w:t>
      </w:r>
      <w:r w:rsidR="0034365B">
        <w:rPr>
          <w:rFonts w:ascii="Monotype Corsiva" w:hAnsi="Monotype Corsiva" w:hint="eastAsia"/>
          <w:b/>
          <w:sz w:val="28"/>
          <w:szCs w:val="28"/>
          <w:u w:val="wave"/>
        </w:rPr>
        <w:t>5</w:t>
      </w:r>
      <w:r w:rsidRPr="00057755">
        <w:rPr>
          <w:rFonts w:ascii="Monotype Corsiva" w:hAnsi="Monotype Corsiva"/>
          <w:b/>
          <w:sz w:val="28"/>
          <w:szCs w:val="28"/>
          <w:u w:val="wave"/>
        </w:rPr>
        <w:t>INTERNATIONAL SYMPOSIUM</w:t>
      </w:r>
      <w:r w:rsidR="00057755">
        <w:rPr>
          <w:rFonts w:ascii="Monotype Corsiva" w:hAnsi="Monotype Corsiva" w:hint="eastAsia"/>
          <w:b/>
          <w:sz w:val="28"/>
          <w:szCs w:val="28"/>
          <w:u w:val="wave"/>
        </w:rPr>
        <w:t xml:space="preserve"> </w:t>
      </w:r>
      <w:r w:rsidRPr="00057755">
        <w:rPr>
          <w:rFonts w:ascii="Monotype Corsiva" w:hAnsi="Monotype Corsiva"/>
          <w:b/>
          <w:sz w:val="28"/>
          <w:szCs w:val="28"/>
          <w:u w:val="wave"/>
        </w:rPr>
        <w:t>ON ANCIENT CERAMICS</w:t>
      </w:r>
    </w:p>
    <w:p w:rsidR="000F08E6" w:rsidRPr="00057755" w:rsidRDefault="000F08E6" w:rsidP="00B15DFB">
      <w:pPr>
        <w:adjustRightInd w:val="0"/>
        <w:snapToGrid w:val="0"/>
        <w:spacing w:line="360" w:lineRule="exact"/>
        <w:jc w:val="center"/>
        <w:rPr>
          <w:rFonts w:ascii="Monotype Corsiva" w:hAnsi="Monotype Corsiva"/>
          <w:b/>
          <w:sz w:val="28"/>
          <w:szCs w:val="28"/>
        </w:rPr>
      </w:pPr>
      <w:r w:rsidRPr="00057755">
        <w:rPr>
          <w:rFonts w:ascii="Monotype Corsiva" w:hAnsi="Monotype Corsiva"/>
          <w:b/>
          <w:sz w:val="28"/>
          <w:szCs w:val="28"/>
        </w:rPr>
        <w:t>-</w:t>
      </w:r>
      <w:r w:rsidRPr="00057755">
        <w:rPr>
          <w:rFonts w:ascii="Monotype Corsiva" w:hAnsi="Monotype Corsiva"/>
          <w:b/>
          <w:sz w:val="28"/>
          <w:szCs w:val="28"/>
          <w:u w:val="wave"/>
        </w:rPr>
        <w:t>Its Scientific and Technological Insights</w:t>
      </w:r>
    </w:p>
    <w:p w:rsidR="007D11E4" w:rsidRPr="000406BC" w:rsidRDefault="000F08E6" w:rsidP="00B15DFB">
      <w:pPr>
        <w:snapToGrid w:val="0"/>
        <w:spacing w:line="360" w:lineRule="exact"/>
        <w:jc w:val="center"/>
        <w:rPr>
          <w:rFonts w:ascii="Monotype Corsiva" w:hAnsi="Monotype Corsiva"/>
          <w:b/>
          <w:sz w:val="32"/>
          <w:szCs w:val="32"/>
        </w:rPr>
      </w:pPr>
      <w:r w:rsidRPr="000F08E6">
        <w:rPr>
          <w:rFonts w:ascii="Monotype Corsiva" w:hAnsi="Monotype Corsiva" w:hint="eastAsia"/>
          <w:b/>
          <w:sz w:val="32"/>
          <w:szCs w:val="32"/>
        </w:rPr>
        <w:t>（</w:t>
      </w:r>
      <w:r w:rsidRPr="000F08E6">
        <w:rPr>
          <w:rFonts w:ascii="Monotype Corsiva" w:hAnsi="Monotype Corsiva" w:hint="eastAsia"/>
          <w:b/>
          <w:sz w:val="32"/>
          <w:szCs w:val="32"/>
        </w:rPr>
        <w:t>ISAC 20</w:t>
      </w:r>
      <w:r w:rsidR="008C080E">
        <w:rPr>
          <w:rFonts w:ascii="Monotype Corsiva" w:hAnsi="Monotype Corsiva" w:hint="eastAsia"/>
          <w:b/>
          <w:sz w:val="32"/>
          <w:szCs w:val="32"/>
        </w:rPr>
        <w:t>1</w:t>
      </w:r>
      <w:r w:rsidR="0034365B">
        <w:rPr>
          <w:rFonts w:ascii="Monotype Corsiva" w:hAnsi="Monotype Corsiva" w:hint="eastAsia"/>
          <w:b/>
          <w:sz w:val="32"/>
          <w:szCs w:val="32"/>
        </w:rPr>
        <w:t>5</w:t>
      </w:r>
      <w:r w:rsidRPr="000F08E6">
        <w:rPr>
          <w:rFonts w:ascii="Monotype Corsiva" w:hAnsi="Monotype Corsiva" w:hint="eastAsia"/>
          <w:b/>
          <w:sz w:val="32"/>
          <w:szCs w:val="32"/>
        </w:rPr>
        <w:t>）</w:t>
      </w:r>
    </w:p>
    <w:p w:rsidR="002C0C2C" w:rsidRDefault="00AD2AFE" w:rsidP="002C0C2C">
      <w:pPr>
        <w:rPr>
          <w:sz w:val="20"/>
        </w:rPr>
      </w:pPr>
      <w:r>
        <w:rPr>
          <w:rFonts w:hint="eastAsia"/>
          <w:sz w:val="20"/>
        </w:rPr>
        <w:t xml:space="preserve">            </w:t>
      </w:r>
      <w:r w:rsidR="00670508" w:rsidRPr="00670508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85pt;height:120.85pt">
            <v:imagedata r:id="rId7" o:title="15年会标"/>
          </v:shape>
        </w:pict>
      </w:r>
    </w:p>
    <w:p w:rsidR="002C0C2C" w:rsidRPr="00E807A1" w:rsidRDefault="002C0C2C" w:rsidP="002C0C2C">
      <w:pPr>
        <w:rPr>
          <w:sz w:val="20"/>
        </w:rPr>
      </w:pPr>
    </w:p>
    <w:p w:rsidR="00D308E2" w:rsidRPr="00FF10D8" w:rsidRDefault="00D308E2" w:rsidP="00FF10D8">
      <w:pPr>
        <w:jc w:val="center"/>
        <w:rPr>
          <w:rFonts w:eastAsia="幼圆"/>
          <w:b/>
          <w:sz w:val="32"/>
        </w:rPr>
      </w:pPr>
      <w:r w:rsidRPr="006639B4">
        <w:rPr>
          <w:rFonts w:eastAsia="幼圆" w:hint="eastAsia"/>
          <w:b/>
          <w:sz w:val="32"/>
        </w:rPr>
        <w:t>201</w:t>
      </w:r>
      <w:r>
        <w:rPr>
          <w:rFonts w:eastAsia="幼圆" w:hint="eastAsia"/>
          <w:b/>
          <w:sz w:val="32"/>
        </w:rPr>
        <w:t>5</w:t>
      </w:r>
      <w:r w:rsidRPr="006639B4">
        <w:rPr>
          <w:rFonts w:eastAsia="幼圆" w:hint="eastAsia"/>
          <w:b/>
          <w:sz w:val="32"/>
        </w:rPr>
        <w:t>年</w:t>
      </w:r>
      <w:r w:rsidRPr="006639B4">
        <w:rPr>
          <w:rFonts w:eastAsia="幼圆" w:hint="eastAsia"/>
          <w:b/>
          <w:sz w:val="32"/>
        </w:rPr>
        <w:t>10</w:t>
      </w:r>
      <w:r w:rsidRPr="006639B4">
        <w:rPr>
          <w:rFonts w:eastAsia="幼圆" w:hint="eastAsia"/>
          <w:b/>
          <w:sz w:val="32"/>
        </w:rPr>
        <w:t>月</w:t>
      </w:r>
      <w:r w:rsidRPr="006639B4">
        <w:rPr>
          <w:rFonts w:eastAsia="幼圆" w:hint="eastAsia"/>
          <w:b/>
          <w:sz w:val="32"/>
        </w:rPr>
        <w:t>2</w:t>
      </w:r>
      <w:r>
        <w:rPr>
          <w:rFonts w:eastAsia="幼圆" w:hint="eastAsia"/>
          <w:b/>
          <w:sz w:val="32"/>
        </w:rPr>
        <w:t>6</w:t>
      </w:r>
      <w:r w:rsidR="00FF10D8">
        <w:rPr>
          <w:rFonts w:eastAsia="幼圆" w:hint="eastAsia"/>
          <w:b/>
          <w:sz w:val="32"/>
        </w:rPr>
        <w:t>—</w:t>
      </w:r>
      <w:r>
        <w:rPr>
          <w:rFonts w:eastAsia="幼圆" w:hint="eastAsia"/>
          <w:b/>
          <w:sz w:val="32"/>
        </w:rPr>
        <w:t>30</w:t>
      </w:r>
      <w:r w:rsidRPr="006639B4">
        <w:rPr>
          <w:rFonts w:eastAsia="幼圆" w:hint="eastAsia"/>
          <w:b/>
          <w:sz w:val="32"/>
        </w:rPr>
        <w:t>日</w:t>
      </w:r>
    </w:p>
    <w:p w:rsidR="00D308E2" w:rsidRDefault="00D308E2" w:rsidP="00D308E2">
      <w:pPr>
        <w:rPr>
          <w:rFonts w:eastAsia="幼圆"/>
          <w:b/>
          <w:color w:val="000000"/>
        </w:rPr>
      </w:pPr>
    </w:p>
    <w:p w:rsidR="00FF10D8" w:rsidRDefault="00FF10D8" w:rsidP="00D308E2">
      <w:pPr>
        <w:rPr>
          <w:rFonts w:eastAsia="幼圆"/>
          <w:b/>
          <w:color w:val="000000"/>
        </w:rPr>
      </w:pPr>
    </w:p>
    <w:p w:rsidR="00D308E2" w:rsidRPr="00FF10D8" w:rsidRDefault="00D308E2" w:rsidP="00FF10D8">
      <w:pPr>
        <w:rPr>
          <w:rFonts w:eastAsia="幼圆"/>
          <w:b/>
          <w:color w:val="000000"/>
        </w:rPr>
      </w:pPr>
      <w:r>
        <w:rPr>
          <w:rFonts w:eastAsia="幼圆" w:hint="eastAsia"/>
          <w:b/>
          <w:color w:val="000000"/>
        </w:rPr>
        <w:t>主</w:t>
      </w:r>
      <w:r w:rsidRPr="007D11E4">
        <w:rPr>
          <w:rFonts w:eastAsia="幼圆" w:hint="eastAsia"/>
          <w:b/>
          <w:color w:val="000000"/>
        </w:rPr>
        <w:t>办单位：</w:t>
      </w:r>
      <w:r>
        <w:rPr>
          <w:rFonts w:eastAsia="幼圆" w:hint="eastAsia"/>
          <w:b/>
          <w:color w:val="000000"/>
        </w:rPr>
        <w:t xml:space="preserve"> </w:t>
      </w:r>
      <w:r w:rsidRPr="007D11E4">
        <w:rPr>
          <w:rFonts w:eastAsia="幼圆" w:hint="eastAsia"/>
          <w:color w:val="000000"/>
        </w:rPr>
        <w:t>中国科学院</w:t>
      </w:r>
      <w:r>
        <w:rPr>
          <w:rFonts w:eastAsia="幼圆" w:hint="eastAsia"/>
          <w:color w:val="000000"/>
        </w:rPr>
        <w:t>上海硅酸盐</w:t>
      </w:r>
      <w:r w:rsidRPr="007D11E4">
        <w:rPr>
          <w:rFonts w:eastAsia="幼圆" w:hint="eastAsia"/>
          <w:color w:val="000000"/>
        </w:rPr>
        <w:t>研究所</w:t>
      </w:r>
    </w:p>
    <w:p w:rsidR="00D308E2" w:rsidRDefault="00D308E2" w:rsidP="00D308E2">
      <w:pPr>
        <w:rPr>
          <w:rFonts w:eastAsia="幼圆"/>
          <w:b/>
          <w:color w:val="000000"/>
        </w:rPr>
      </w:pPr>
    </w:p>
    <w:p w:rsidR="00D308E2" w:rsidRDefault="00D308E2" w:rsidP="00FF10D8">
      <w:pPr>
        <w:rPr>
          <w:rFonts w:eastAsia="幼圆"/>
          <w:color w:val="000000"/>
        </w:rPr>
      </w:pPr>
      <w:r>
        <w:rPr>
          <w:rFonts w:eastAsia="幼圆" w:hint="eastAsia"/>
          <w:b/>
          <w:color w:val="000000"/>
        </w:rPr>
        <w:t>承办</w:t>
      </w:r>
      <w:r w:rsidRPr="000406BC">
        <w:rPr>
          <w:rFonts w:eastAsia="幼圆" w:hint="eastAsia"/>
          <w:b/>
          <w:color w:val="000000"/>
        </w:rPr>
        <w:t>单位：</w:t>
      </w:r>
      <w:r w:rsidR="00FF10D8">
        <w:rPr>
          <w:rFonts w:eastAsia="幼圆" w:hint="eastAsia"/>
          <w:b/>
          <w:color w:val="000000"/>
        </w:rPr>
        <w:t xml:space="preserve"> </w:t>
      </w:r>
      <w:r>
        <w:rPr>
          <w:rFonts w:eastAsia="幼圆" w:hint="eastAsia"/>
          <w:color w:val="000000"/>
        </w:rPr>
        <w:t>上海古陶瓷科学技术研究会</w:t>
      </w:r>
      <w:r w:rsidR="00FF10D8">
        <w:rPr>
          <w:rFonts w:eastAsia="幼圆" w:hint="eastAsia"/>
          <w:color w:val="000000"/>
        </w:rPr>
        <w:t xml:space="preserve">       </w:t>
      </w:r>
    </w:p>
    <w:p w:rsidR="00FF10D8" w:rsidRDefault="00FF10D8" w:rsidP="00FF10D8">
      <w:pPr>
        <w:rPr>
          <w:rFonts w:eastAsia="幼圆"/>
          <w:color w:val="000000"/>
        </w:rPr>
      </w:pPr>
    </w:p>
    <w:p w:rsidR="00FF10D8" w:rsidRPr="00FF10D8" w:rsidRDefault="00FF10D8" w:rsidP="00FF10D8">
      <w:pPr>
        <w:rPr>
          <w:rFonts w:eastAsia="幼圆"/>
          <w:b/>
          <w:color w:val="000000"/>
        </w:rPr>
      </w:pPr>
      <w:r w:rsidRPr="00FF10D8">
        <w:rPr>
          <w:rFonts w:eastAsia="幼圆" w:hint="eastAsia"/>
          <w:b/>
          <w:color w:val="000000"/>
        </w:rPr>
        <w:t>会议地点：</w:t>
      </w:r>
      <w:r>
        <w:rPr>
          <w:rFonts w:eastAsia="幼圆" w:hint="eastAsia"/>
          <w:b/>
          <w:color w:val="000000"/>
        </w:rPr>
        <w:t xml:space="preserve"> </w:t>
      </w:r>
      <w:r w:rsidRPr="00FF10D8">
        <w:rPr>
          <w:rFonts w:eastAsia="幼圆" w:hint="eastAsia"/>
          <w:color w:val="000000"/>
        </w:rPr>
        <w:t>上海市好望角大饭店</w:t>
      </w:r>
    </w:p>
    <w:p w:rsidR="006639B4" w:rsidRPr="006639B4" w:rsidRDefault="002C0C2C" w:rsidP="001C04CC">
      <w:pPr>
        <w:spacing w:line="480" w:lineRule="exact"/>
        <w:rPr>
          <w:rFonts w:ascii="黑体" w:eastAsia="黑体"/>
          <w:b/>
          <w:bCs/>
          <w:color w:val="000000"/>
          <w:sz w:val="24"/>
        </w:rPr>
      </w:pPr>
      <w:r>
        <w:rPr>
          <w:rFonts w:eastAsia="幼圆"/>
          <w:bCs/>
          <w:color w:val="000000"/>
          <w:sz w:val="20"/>
        </w:rPr>
        <w:br w:type="column"/>
      </w:r>
      <w:r w:rsidR="006639B4" w:rsidRPr="006639B4">
        <w:rPr>
          <w:rFonts w:ascii="黑体" w:eastAsia="黑体" w:hint="eastAsia"/>
          <w:b/>
          <w:bCs/>
          <w:color w:val="000000"/>
          <w:sz w:val="24"/>
        </w:rPr>
        <w:lastRenderedPageBreak/>
        <w:t>会议简介：</w:t>
      </w:r>
    </w:p>
    <w:p w:rsidR="00FF10D8" w:rsidRDefault="00FF10D8" w:rsidP="001C04CC">
      <w:pPr>
        <w:spacing w:line="260" w:lineRule="exact"/>
        <w:ind w:firstLineChars="200" w:firstLine="400"/>
        <w:rPr>
          <w:rFonts w:eastAsia="幼圆"/>
          <w:bCs/>
          <w:color w:val="000000"/>
          <w:sz w:val="20"/>
        </w:rPr>
      </w:pPr>
    </w:p>
    <w:p w:rsidR="002C0C2C" w:rsidRPr="00A15D93" w:rsidRDefault="002C0C2C" w:rsidP="001C04CC">
      <w:pPr>
        <w:spacing w:line="260" w:lineRule="exact"/>
        <w:ind w:firstLineChars="200" w:firstLine="400"/>
        <w:rPr>
          <w:rFonts w:eastAsia="幼圆"/>
          <w:color w:val="000000"/>
          <w:sz w:val="20"/>
          <w:szCs w:val="20"/>
        </w:rPr>
      </w:pPr>
      <w:r>
        <w:rPr>
          <w:rFonts w:eastAsia="幼圆" w:hint="eastAsia"/>
          <w:bCs/>
          <w:color w:val="000000"/>
          <w:sz w:val="20"/>
        </w:rPr>
        <w:t>经与各个方面商讨协调后，初步确定“</w:t>
      </w:r>
      <w:r>
        <w:rPr>
          <w:rFonts w:eastAsia="幼圆" w:hint="eastAsia"/>
          <w:bCs/>
          <w:color w:val="000000"/>
          <w:sz w:val="20"/>
        </w:rPr>
        <w:t>201</w:t>
      </w:r>
      <w:r w:rsidR="0034365B">
        <w:rPr>
          <w:rFonts w:eastAsia="幼圆" w:hint="eastAsia"/>
          <w:bCs/>
          <w:color w:val="000000"/>
          <w:sz w:val="20"/>
        </w:rPr>
        <w:t>5</w:t>
      </w:r>
      <w:r>
        <w:rPr>
          <w:rFonts w:eastAsia="幼圆" w:hint="eastAsia"/>
          <w:bCs/>
          <w:color w:val="000000"/>
          <w:sz w:val="20"/>
        </w:rPr>
        <w:t>年</w:t>
      </w:r>
      <w:r w:rsidRPr="00594E26">
        <w:rPr>
          <w:rFonts w:eastAsia="幼圆" w:hint="eastAsia"/>
          <w:bCs/>
          <w:color w:val="000000"/>
          <w:sz w:val="20"/>
        </w:rPr>
        <w:t>古陶瓷科学技术国际讨论会</w:t>
      </w:r>
      <w:r w:rsidR="00C312A4">
        <w:rPr>
          <w:rFonts w:eastAsia="幼圆" w:hint="eastAsia"/>
          <w:bCs/>
          <w:color w:val="000000"/>
          <w:sz w:val="20"/>
        </w:rPr>
        <w:t xml:space="preserve">(ISAC </w:t>
      </w:r>
      <w:r>
        <w:rPr>
          <w:rFonts w:eastAsia="幼圆" w:hint="eastAsia"/>
          <w:bCs/>
          <w:color w:val="000000"/>
          <w:sz w:val="20"/>
        </w:rPr>
        <w:t>201</w:t>
      </w:r>
      <w:r w:rsidR="0034365B">
        <w:rPr>
          <w:rFonts w:eastAsia="幼圆" w:hint="eastAsia"/>
          <w:bCs/>
          <w:color w:val="000000"/>
          <w:sz w:val="20"/>
        </w:rPr>
        <w:t>5</w:t>
      </w:r>
      <w:r>
        <w:rPr>
          <w:rFonts w:eastAsia="幼圆" w:hint="eastAsia"/>
          <w:bCs/>
          <w:color w:val="000000"/>
          <w:sz w:val="20"/>
        </w:rPr>
        <w:t>)</w:t>
      </w:r>
      <w:r>
        <w:rPr>
          <w:rFonts w:eastAsia="幼圆" w:hint="eastAsia"/>
          <w:bCs/>
          <w:color w:val="000000"/>
          <w:sz w:val="20"/>
        </w:rPr>
        <w:t>，</w:t>
      </w:r>
      <w:r w:rsidRPr="00594E26">
        <w:rPr>
          <w:rFonts w:eastAsia="幼圆" w:hint="eastAsia"/>
          <w:bCs/>
          <w:color w:val="000000"/>
          <w:sz w:val="20"/>
        </w:rPr>
        <w:t>将于</w:t>
      </w:r>
      <w:r w:rsidRPr="00594E26">
        <w:rPr>
          <w:rFonts w:eastAsia="幼圆" w:hint="eastAsia"/>
          <w:bCs/>
          <w:color w:val="000000"/>
          <w:sz w:val="20"/>
        </w:rPr>
        <w:t>20</w:t>
      </w:r>
      <w:r>
        <w:rPr>
          <w:rFonts w:eastAsia="幼圆" w:hint="eastAsia"/>
          <w:bCs/>
          <w:color w:val="000000"/>
          <w:sz w:val="20"/>
        </w:rPr>
        <w:t>1</w:t>
      </w:r>
      <w:r w:rsidR="0034365B">
        <w:rPr>
          <w:rFonts w:eastAsia="幼圆" w:hint="eastAsia"/>
          <w:bCs/>
          <w:color w:val="000000"/>
          <w:sz w:val="20"/>
        </w:rPr>
        <w:t>5</w:t>
      </w:r>
      <w:r w:rsidRPr="00594E26">
        <w:rPr>
          <w:rFonts w:eastAsia="幼圆" w:hint="eastAsia"/>
          <w:bCs/>
          <w:color w:val="000000"/>
          <w:sz w:val="20"/>
        </w:rPr>
        <w:t>年</w:t>
      </w:r>
      <w:r>
        <w:rPr>
          <w:rFonts w:eastAsia="幼圆" w:hint="eastAsia"/>
          <w:bCs/>
          <w:color w:val="000000"/>
          <w:sz w:val="20"/>
        </w:rPr>
        <w:t>10</w:t>
      </w:r>
      <w:r>
        <w:rPr>
          <w:rFonts w:eastAsia="幼圆" w:hint="eastAsia"/>
          <w:bCs/>
          <w:color w:val="000000"/>
          <w:sz w:val="20"/>
        </w:rPr>
        <w:t>月</w:t>
      </w:r>
      <w:r>
        <w:rPr>
          <w:rFonts w:eastAsia="幼圆" w:hint="eastAsia"/>
          <w:bCs/>
          <w:color w:val="000000"/>
          <w:sz w:val="20"/>
        </w:rPr>
        <w:t>2</w:t>
      </w:r>
      <w:r w:rsidR="0034365B">
        <w:rPr>
          <w:rFonts w:eastAsia="幼圆" w:hint="eastAsia"/>
          <w:bCs/>
          <w:color w:val="000000"/>
          <w:sz w:val="20"/>
        </w:rPr>
        <w:t>6</w:t>
      </w:r>
      <w:r>
        <w:rPr>
          <w:rFonts w:eastAsia="幼圆" w:hint="eastAsia"/>
          <w:bCs/>
          <w:color w:val="000000"/>
          <w:sz w:val="20"/>
        </w:rPr>
        <w:t>-</w:t>
      </w:r>
      <w:r w:rsidR="0034365B">
        <w:rPr>
          <w:rFonts w:eastAsia="幼圆" w:hint="eastAsia"/>
          <w:bCs/>
          <w:color w:val="000000"/>
          <w:sz w:val="20"/>
        </w:rPr>
        <w:t>30</w:t>
      </w:r>
      <w:r>
        <w:rPr>
          <w:rFonts w:eastAsia="幼圆" w:hint="eastAsia"/>
          <w:bCs/>
          <w:color w:val="000000"/>
          <w:sz w:val="20"/>
        </w:rPr>
        <w:t>日</w:t>
      </w:r>
      <w:r w:rsidRPr="00594E26">
        <w:rPr>
          <w:rFonts w:eastAsia="幼圆" w:hint="eastAsia"/>
          <w:bCs/>
          <w:color w:val="000000"/>
          <w:sz w:val="20"/>
        </w:rPr>
        <w:t>在</w:t>
      </w:r>
      <w:r w:rsidR="0034365B">
        <w:rPr>
          <w:rFonts w:eastAsia="幼圆" w:hint="eastAsia"/>
          <w:bCs/>
          <w:color w:val="000000"/>
          <w:sz w:val="20"/>
        </w:rPr>
        <w:t>上海</w:t>
      </w:r>
      <w:r>
        <w:rPr>
          <w:rFonts w:eastAsia="幼圆" w:hint="eastAsia"/>
          <w:bCs/>
          <w:color w:val="000000"/>
          <w:sz w:val="20"/>
        </w:rPr>
        <w:t>市</w:t>
      </w:r>
      <w:r w:rsidR="0034365B">
        <w:rPr>
          <w:rFonts w:eastAsia="幼圆" w:hint="eastAsia"/>
          <w:bCs/>
          <w:color w:val="000000"/>
          <w:sz w:val="20"/>
        </w:rPr>
        <w:t>好望角大饭店</w:t>
      </w:r>
      <w:r w:rsidRPr="00BE47A9">
        <w:rPr>
          <w:rFonts w:eastAsia="幼圆" w:hint="eastAsia"/>
          <w:bCs/>
          <w:color w:val="000000"/>
          <w:sz w:val="20"/>
          <w:szCs w:val="20"/>
        </w:rPr>
        <w:t>举行。大会由中国科学院上海硅酸盐研究所主办，上海古陶瓷科学技术研究会</w:t>
      </w:r>
      <w:r w:rsidRPr="00A15D93">
        <w:rPr>
          <w:rFonts w:eastAsia="幼圆" w:hint="eastAsia"/>
          <w:bCs/>
          <w:color w:val="000000"/>
          <w:sz w:val="20"/>
          <w:szCs w:val="20"/>
        </w:rPr>
        <w:t>承办。</w:t>
      </w:r>
    </w:p>
    <w:p w:rsidR="002C0C2C" w:rsidRPr="00BE47A9" w:rsidRDefault="002C0C2C" w:rsidP="002C0C2C">
      <w:pPr>
        <w:adjustRightInd w:val="0"/>
        <w:snapToGrid w:val="0"/>
        <w:spacing w:line="260" w:lineRule="exact"/>
        <w:ind w:firstLineChars="200" w:firstLine="400"/>
        <w:rPr>
          <w:rFonts w:eastAsia="幼圆"/>
          <w:color w:val="000000"/>
          <w:sz w:val="20"/>
          <w:szCs w:val="20"/>
        </w:rPr>
      </w:pPr>
      <w:r w:rsidRPr="00BE47A9">
        <w:rPr>
          <w:rFonts w:eastAsia="幼圆" w:hint="eastAsia"/>
          <w:bCs/>
          <w:sz w:val="20"/>
          <w:szCs w:val="20"/>
        </w:rPr>
        <w:t>自从</w:t>
      </w:r>
      <w:r w:rsidRPr="00BE47A9">
        <w:rPr>
          <w:rFonts w:eastAsia="幼圆" w:hint="eastAsia"/>
          <w:bCs/>
          <w:sz w:val="20"/>
          <w:szCs w:val="20"/>
        </w:rPr>
        <w:t>1982</w:t>
      </w:r>
      <w:r w:rsidRPr="00BE47A9">
        <w:rPr>
          <w:rFonts w:eastAsia="幼圆" w:hint="eastAsia"/>
          <w:bCs/>
          <w:sz w:val="20"/>
          <w:szCs w:val="20"/>
        </w:rPr>
        <w:t>年第一届古陶瓷科学技术国际讨论会召开以来，古陶瓷科学技术国际讨论会已成为古陶瓷研究领域十分重要的会议，是国内外古陶瓷专家学者交流的一个重要平台。继</w:t>
      </w:r>
      <w:r w:rsidRPr="00BE47A9">
        <w:rPr>
          <w:rFonts w:eastAsia="幼圆" w:hint="eastAsia"/>
          <w:bCs/>
          <w:sz w:val="20"/>
          <w:szCs w:val="20"/>
        </w:rPr>
        <w:t>1985</w:t>
      </w:r>
      <w:r w:rsidRPr="00BE47A9">
        <w:rPr>
          <w:rFonts w:eastAsia="幼圆" w:hint="eastAsia"/>
          <w:bCs/>
          <w:sz w:val="20"/>
          <w:szCs w:val="20"/>
        </w:rPr>
        <w:t>年在北京举行了第二届古陶瓷科学技术国际讨论会之后，在中科院上海硅酸盐研究所的主持下，由上海古陶瓷科学技术研究会分别组织并承办召开了</w:t>
      </w:r>
      <w:r w:rsidRPr="00BE47A9">
        <w:rPr>
          <w:rFonts w:eastAsia="幼圆" w:hint="eastAsia"/>
          <w:bCs/>
          <w:sz w:val="20"/>
          <w:szCs w:val="20"/>
        </w:rPr>
        <w:t>1989</w:t>
      </w:r>
      <w:r w:rsidRPr="00BE47A9">
        <w:rPr>
          <w:rFonts w:eastAsia="幼圆" w:hint="eastAsia"/>
          <w:bCs/>
          <w:sz w:val="20"/>
          <w:szCs w:val="20"/>
        </w:rPr>
        <w:t>年、</w:t>
      </w:r>
      <w:r w:rsidRPr="00BE47A9">
        <w:rPr>
          <w:rFonts w:eastAsia="幼圆" w:hint="eastAsia"/>
          <w:bCs/>
          <w:sz w:val="20"/>
          <w:szCs w:val="20"/>
        </w:rPr>
        <w:t>1992</w:t>
      </w:r>
      <w:r w:rsidRPr="00BE47A9">
        <w:rPr>
          <w:rFonts w:eastAsia="幼圆" w:hint="eastAsia"/>
          <w:bCs/>
          <w:sz w:val="20"/>
          <w:szCs w:val="20"/>
        </w:rPr>
        <w:t>年、</w:t>
      </w:r>
      <w:r w:rsidRPr="00BE47A9">
        <w:rPr>
          <w:rFonts w:eastAsia="幼圆" w:hint="eastAsia"/>
          <w:bCs/>
          <w:sz w:val="20"/>
          <w:szCs w:val="20"/>
        </w:rPr>
        <w:t>1995</w:t>
      </w:r>
      <w:r w:rsidRPr="00BE47A9">
        <w:rPr>
          <w:rFonts w:eastAsia="幼圆" w:hint="eastAsia"/>
          <w:bCs/>
          <w:sz w:val="20"/>
          <w:szCs w:val="20"/>
        </w:rPr>
        <w:t>年、</w:t>
      </w:r>
      <w:r w:rsidRPr="00BE47A9">
        <w:rPr>
          <w:rFonts w:eastAsia="幼圆" w:hint="eastAsia"/>
          <w:bCs/>
          <w:sz w:val="20"/>
          <w:szCs w:val="20"/>
        </w:rPr>
        <w:t>1999</w:t>
      </w:r>
      <w:r w:rsidRPr="00BE47A9">
        <w:rPr>
          <w:rFonts w:eastAsia="幼圆" w:hint="eastAsia"/>
          <w:bCs/>
          <w:sz w:val="20"/>
          <w:szCs w:val="20"/>
        </w:rPr>
        <w:t>年、</w:t>
      </w:r>
      <w:r w:rsidRPr="00BE47A9">
        <w:rPr>
          <w:rFonts w:eastAsia="幼圆" w:hint="eastAsia"/>
          <w:bCs/>
          <w:sz w:val="20"/>
          <w:szCs w:val="20"/>
        </w:rPr>
        <w:t>2002</w:t>
      </w:r>
      <w:r w:rsidRPr="00BE47A9">
        <w:rPr>
          <w:rFonts w:eastAsia="幼圆" w:hint="eastAsia"/>
          <w:bCs/>
          <w:sz w:val="20"/>
          <w:szCs w:val="20"/>
        </w:rPr>
        <w:t>年</w:t>
      </w:r>
      <w:r>
        <w:rPr>
          <w:rFonts w:eastAsia="幼圆" w:hint="eastAsia"/>
          <w:bCs/>
          <w:sz w:val="20"/>
          <w:szCs w:val="20"/>
        </w:rPr>
        <w:t>、</w:t>
      </w:r>
      <w:r w:rsidRPr="00BE47A9">
        <w:rPr>
          <w:rFonts w:eastAsia="幼圆" w:hint="eastAsia"/>
          <w:bCs/>
          <w:sz w:val="20"/>
          <w:szCs w:val="20"/>
        </w:rPr>
        <w:t>2005</w:t>
      </w:r>
      <w:r w:rsidRPr="00BE47A9">
        <w:rPr>
          <w:rFonts w:eastAsia="幼圆" w:hint="eastAsia"/>
          <w:bCs/>
          <w:sz w:val="20"/>
          <w:szCs w:val="20"/>
        </w:rPr>
        <w:t>年</w:t>
      </w:r>
      <w:r w:rsidR="0034365B">
        <w:rPr>
          <w:rFonts w:eastAsia="幼圆" w:hint="eastAsia"/>
          <w:bCs/>
          <w:sz w:val="20"/>
          <w:szCs w:val="20"/>
        </w:rPr>
        <w:t>、</w:t>
      </w:r>
      <w:r>
        <w:rPr>
          <w:rFonts w:eastAsia="幼圆" w:hint="eastAsia"/>
          <w:bCs/>
          <w:sz w:val="20"/>
          <w:szCs w:val="20"/>
        </w:rPr>
        <w:t>2009</w:t>
      </w:r>
      <w:r>
        <w:rPr>
          <w:rFonts w:eastAsia="幼圆" w:hint="eastAsia"/>
          <w:bCs/>
          <w:sz w:val="20"/>
          <w:szCs w:val="20"/>
        </w:rPr>
        <w:t>年</w:t>
      </w:r>
      <w:r w:rsidR="0034365B">
        <w:rPr>
          <w:rFonts w:eastAsia="幼圆" w:hint="eastAsia"/>
          <w:bCs/>
          <w:sz w:val="20"/>
          <w:szCs w:val="20"/>
        </w:rPr>
        <w:t>和</w:t>
      </w:r>
      <w:r w:rsidR="0034365B">
        <w:rPr>
          <w:rFonts w:eastAsia="幼圆" w:hint="eastAsia"/>
          <w:bCs/>
          <w:sz w:val="20"/>
          <w:szCs w:val="20"/>
        </w:rPr>
        <w:t>2012</w:t>
      </w:r>
      <w:r w:rsidR="00FF10D8">
        <w:rPr>
          <w:rFonts w:eastAsia="幼圆" w:hint="eastAsia"/>
          <w:bCs/>
          <w:sz w:val="20"/>
          <w:szCs w:val="20"/>
        </w:rPr>
        <w:t>年八</w:t>
      </w:r>
      <w:r>
        <w:rPr>
          <w:rFonts w:eastAsia="幼圆" w:hint="eastAsia"/>
          <w:bCs/>
          <w:sz w:val="20"/>
          <w:szCs w:val="20"/>
        </w:rPr>
        <w:t>届</w:t>
      </w:r>
      <w:r w:rsidRPr="00BE47A9">
        <w:rPr>
          <w:rFonts w:eastAsia="幼圆" w:hint="eastAsia"/>
          <w:bCs/>
          <w:sz w:val="20"/>
          <w:szCs w:val="20"/>
        </w:rPr>
        <w:t>古陶瓷科学技术国际讨论会</w:t>
      </w:r>
      <w:r>
        <w:rPr>
          <w:rFonts w:eastAsia="幼圆" w:hint="eastAsia"/>
          <w:bCs/>
          <w:sz w:val="20"/>
          <w:szCs w:val="20"/>
        </w:rPr>
        <w:t>。</w:t>
      </w:r>
      <w:r w:rsidRPr="00BE47A9">
        <w:rPr>
          <w:rFonts w:eastAsia="幼圆" w:hint="eastAsia"/>
          <w:bCs/>
          <w:sz w:val="20"/>
          <w:szCs w:val="20"/>
        </w:rPr>
        <w:t>每届会议有中、日、美、英、泰、</w:t>
      </w:r>
      <w:r w:rsidR="0034365B">
        <w:rPr>
          <w:rFonts w:eastAsia="幼圆" w:hint="eastAsia"/>
          <w:bCs/>
          <w:sz w:val="20"/>
          <w:szCs w:val="20"/>
        </w:rPr>
        <w:t>新加坡、俄、韩国、伊朗、印度、瑞典、意大利、越南、乌兹别克斯坦</w:t>
      </w:r>
      <w:r w:rsidRPr="00BE47A9">
        <w:rPr>
          <w:rFonts w:eastAsia="幼圆" w:hint="eastAsia"/>
          <w:bCs/>
          <w:sz w:val="20"/>
          <w:szCs w:val="20"/>
        </w:rPr>
        <w:t>和香港、台湾地区的学者、专家等提交论文和参加会议，会后还组织了境外代表进行专业参观和考察。古陶瓷国际讨论会的召开得到了国内外学者们的高度评价。本届古陶瓷科学技术国际讨论会将于</w:t>
      </w:r>
      <w:r w:rsidRPr="00BE47A9">
        <w:rPr>
          <w:rFonts w:eastAsia="幼圆" w:hint="eastAsia"/>
          <w:bCs/>
          <w:sz w:val="20"/>
          <w:szCs w:val="20"/>
        </w:rPr>
        <w:t>20</w:t>
      </w:r>
      <w:r>
        <w:rPr>
          <w:rFonts w:eastAsia="幼圆" w:hint="eastAsia"/>
          <w:bCs/>
          <w:sz w:val="20"/>
          <w:szCs w:val="20"/>
        </w:rPr>
        <w:t>1</w:t>
      </w:r>
      <w:r w:rsidR="0034365B">
        <w:rPr>
          <w:rFonts w:eastAsia="幼圆" w:hint="eastAsia"/>
          <w:bCs/>
          <w:sz w:val="20"/>
          <w:szCs w:val="20"/>
        </w:rPr>
        <w:t>5</w:t>
      </w:r>
      <w:r w:rsidRPr="00BE47A9">
        <w:rPr>
          <w:rFonts w:eastAsia="幼圆" w:hint="eastAsia"/>
          <w:bCs/>
          <w:sz w:val="20"/>
          <w:szCs w:val="20"/>
        </w:rPr>
        <w:t>年</w:t>
      </w:r>
      <w:r>
        <w:rPr>
          <w:rFonts w:eastAsia="幼圆" w:hint="eastAsia"/>
          <w:bCs/>
          <w:sz w:val="20"/>
          <w:szCs w:val="20"/>
        </w:rPr>
        <w:t>秋季</w:t>
      </w:r>
      <w:r w:rsidR="0034365B">
        <w:rPr>
          <w:rFonts w:eastAsia="幼圆" w:hint="eastAsia"/>
          <w:bCs/>
          <w:sz w:val="20"/>
          <w:szCs w:val="20"/>
        </w:rPr>
        <w:t>，</w:t>
      </w:r>
      <w:r w:rsidRPr="00BE47A9">
        <w:rPr>
          <w:rFonts w:eastAsia="幼圆" w:hint="eastAsia"/>
          <w:bCs/>
          <w:sz w:val="20"/>
          <w:szCs w:val="20"/>
        </w:rPr>
        <w:t>在</w:t>
      </w:r>
      <w:r w:rsidR="0034365B">
        <w:rPr>
          <w:rFonts w:eastAsia="幼圆" w:hint="eastAsia"/>
          <w:bCs/>
          <w:sz w:val="20"/>
          <w:szCs w:val="20"/>
        </w:rPr>
        <w:t>上海市</w:t>
      </w:r>
      <w:r w:rsidRPr="00BE47A9">
        <w:rPr>
          <w:rFonts w:eastAsia="幼圆" w:hint="eastAsia"/>
          <w:bCs/>
          <w:sz w:val="20"/>
          <w:szCs w:val="20"/>
        </w:rPr>
        <w:t>举行。</w:t>
      </w:r>
    </w:p>
    <w:p w:rsidR="002C0C2C" w:rsidRPr="00BE47A9" w:rsidRDefault="002C0C2C" w:rsidP="002C0C2C">
      <w:pPr>
        <w:adjustRightInd w:val="0"/>
        <w:snapToGrid w:val="0"/>
        <w:spacing w:line="260" w:lineRule="exact"/>
        <w:ind w:firstLineChars="200" w:firstLine="400"/>
        <w:rPr>
          <w:rFonts w:eastAsia="幼圆"/>
          <w:sz w:val="20"/>
          <w:szCs w:val="20"/>
        </w:rPr>
      </w:pPr>
      <w:r w:rsidRPr="00BE47A9">
        <w:rPr>
          <w:rFonts w:eastAsia="幼圆" w:hint="eastAsia"/>
          <w:sz w:val="20"/>
          <w:szCs w:val="20"/>
        </w:rPr>
        <w:t>会议将邀请国内外古陶瓷研究领域著名专家学者，青年科技工作者以及相关文物保护领域学者参加。会议以邀请报告、一般学术报告以及海报的形式总结交流近年来</w:t>
      </w:r>
      <w:r w:rsidRPr="00BE47A9">
        <w:rPr>
          <w:rFonts w:eastAsia="幼圆" w:hint="eastAsia"/>
          <w:bCs/>
          <w:sz w:val="20"/>
          <w:szCs w:val="20"/>
        </w:rPr>
        <w:t>在科学技术、工艺、原料、测试方法、窑炉、考古、仿制及其他方面的研究成果，反映近年来国内外在古陶瓷研究及相关领域所取得的成就，</w:t>
      </w:r>
      <w:r w:rsidRPr="00BE47A9">
        <w:rPr>
          <w:rFonts w:eastAsia="幼圆" w:hint="eastAsia"/>
          <w:sz w:val="20"/>
          <w:szCs w:val="20"/>
        </w:rPr>
        <w:t>探讨在</w:t>
      </w:r>
      <w:r w:rsidRPr="00BE47A9">
        <w:rPr>
          <w:rFonts w:eastAsia="幼圆" w:hint="eastAsia"/>
          <w:bCs/>
          <w:sz w:val="20"/>
          <w:szCs w:val="20"/>
        </w:rPr>
        <w:t>古陶瓷</w:t>
      </w:r>
      <w:r w:rsidRPr="00BE47A9">
        <w:rPr>
          <w:rFonts w:eastAsia="幼圆" w:hint="eastAsia"/>
          <w:sz w:val="20"/>
          <w:szCs w:val="20"/>
        </w:rPr>
        <w:t>研究及其保护中存在的主要问题。该</w:t>
      </w:r>
      <w:r w:rsidRPr="00BE47A9">
        <w:rPr>
          <w:rFonts w:eastAsia="幼圆" w:hint="eastAsia"/>
          <w:bCs/>
          <w:color w:val="000000"/>
          <w:sz w:val="20"/>
          <w:szCs w:val="20"/>
        </w:rPr>
        <w:t>国际讨论会旨在</w:t>
      </w:r>
      <w:r w:rsidRPr="00BE47A9">
        <w:rPr>
          <w:rFonts w:eastAsia="幼圆" w:hint="eastAsia"/>
          <w:sz w:val="20"/>
          <w:szCs w:val="20"/>
        </w:rPr>
        <w:t>为从事</w:t>
      </w:r>
      <w:r w:rsidRPr="00BE47A9">
        <w:rPr>
          <w:rFonts w:eastAsia="幼圆" w:hint="eastAsia"/>
          <w:bCs/>
          <w:sz w:val="20"/>
          <w:szCs w:val="20"/>
        </w:rPr>
        <w:t>古陶瓷以及相关方面</w:t>
      </w:r>
      <w:r w:rsidRPr="00BE47A9">
        <w:rPr>
          <w:rFonts w:eastAsia="幼圆" w:hint="eastAsia"/>
          <w:sz w:val="20"/>
          <w:szCs w:val="20"/>
        </w:rPr>
        <w:t>研究的专家学者们提供交流机会，为我国该领域的科学家，特别是青年科学家提供获得信息、学习交流，展示成果的良机。</w:t>
      </w:r>
    </w:p>
    <w:p w:rsidR="002C0C2C" w:rsidRPr="00BE47A9" w:rsidRDefault="002C0C2C" w:rsidP="002C0C2C">
      <w:pPr>
        <w:adjustRightInd w:val="0"/>
        <w:snapToGrid w:val="0"/>
        <w:spacing w:line="260" w:lineRule="exact"/>
        <w:ind w:firstLineChars="200" w:firstLine="400"/>
        <w:rPr>
          <w:rFonts w:eastAsia="幼圆"/>
          <w:sz w:val="20"/>
          <w:szCs w:val="20"/>
        </w:rPr>
      </w:pPr>
      <w:r>
        <w:rPr>
          <w:rFonts w:eastAsia="幼圆" w:hint="eastAsia"/>
          <w:sz w:val="20"/>
          <w:szCs w:val="20"/>
        </w:rPr>
        <w:t>本届会议将改换以往论文集的形式，采用编辑会议论文摘要集，具体格式要求和</w:t>
      </w:r>
      <w:r w:rsidR="001C04CC">
        <w:rPr>
          <w:rFonts w:eastAsia="幼圆" w:hint="eastAsia"/>
          <w:sz w:val="20"/>
          <w:szCs w:val="20"/>
        </w:rPr>
        <w:t>论文</w:t>
      </w:r>
      <w:r>
        <w:rPr>
          <w:rFonts w:eastAsia="幼圆" w:hint="eastAsia"/>
          <w:sz w:val="20"/>
          <w:szCs w:val="20"/>
        </w:rPr>
        <w:t>摘要征集时间请看以下内容</w:t>
      </w:r>
      <w:r w:rsidRPr="00BE47A9">
        <w:rPr>
          <w:rFonts w:eastAsia="幼圆" w:hint="eastAsia"/>
          <w:sz w:val="20"/>
          <w:szCs w:val="20"/>
        </w:rPr>
        <w:t>。</w:t>
      </w:r>
    </w:p>
    <w:p w:rsidR="00810CE6" w:rsidRDefault="00810CE6" w:rsidP="006639B4">
      <w:pPr>
        <w:spacing w:line="320" w:lineRule="exact"/>
        <w:rPr>
          <w:sz w:val="20"/>
        </w:rPr>
      </w:pPr>
    </w:p>
    <w:p w:rsidR="002C0C2C" w:rsidRPr="001C04CC" w:rsidRDefault="002C0C2C" w:rsidP="00FF10D8">
      <w:pPr>
        <w:spacing w:line="480" w:lineRule="exact"/>
        <w:rPr>
          <w:rFonts w:ascii="黑体" w:eastAsia="黑体"/>
          <w:b/>
          <w:bCs/>
          <w:color w:val="000000"/>
          <w:sz w:val="24"/>
        </w:rPr>
      </w:pPr>
      <w:r w:rsidRPr="001C04CC">
        <w:rPr>
          <w:rFonts w:ascii="黑体" w:eastAsia="黑体" w:hint="eastAsia"/>
          <w:b/>
          <w:bCs/>
          <w:color w:val="000000"/>
          <w:sz w:val="24"/>
        </w:rPr>
        <w:lastRenderedPageBreak/>
        <w:t>会议论文征集范围：</w:t>
      </w:r>
    </w:p>
    <w:p w:rsidR="002C0C2C" w:rsidRPr="001C04CC" w:rsidRDefault="002C0C2C" w:rsidP="001C04CC">
      <w:pPr>
        <w:widowControl/>
        <w:numPr>
          <w:ilvl w:val="0"/>
          <w:numId w:val="7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line="260" w:lineRule="exact"/>
        <w:rPr>
          <w:rFonts w:eastAsia="幼圆"/>
          <w:bCs/>
          <w:color w:val="000000"/>
          <w:sz w:val="20"/>
        </w:rPr>
      </w:pPr>
      <w:r w:rsidRPr="001C04CC">
        <w:rPr>
          <w:rFonts w:eastAsia="幼圆" w:hint="eastAsia"/>
          <w:bCs/>
          <w:color w:val="000000"/>
          <w:sz w:val="20"/>
        </w:rPr>
        <w:t>古陶瓷科学技术</w:t>
      </w:r>
    </w:p>
    <w:p w:rsidR="002C0C2C" w:rsidRPr="001C04CC" w:rsidRDefault="002C0C2C" w:rsidP="001C04CC">
      <w:pPr>
        <w:widowControl/>
        <w:numPr>
          <w:ilvl w:val="0"/>
          <w:numId w:val="8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line="260" w:lineRule="exact"/>
        <w:rPr>
          <w:rFonts w:eastAsia="幼圆"/>
          <w:bCs/>
          <w:color w:val="000000"/>
          <w:sz w:val="20"/>
        </w:rPr>
      </w:pPr>
      <w:r w:rsidRPr="001C04CC">
        <w:rPr>
          <w:rFonts w:eastAsia="幼圆" w:hint="eastAsia"/>
          <w:bCs/>
          <w:color w:val="000000"/>
          <w:sz w:val="20"/>
        </w:rPr>
        <w:t>考古</w:t>
      </w:r>
    </w:p>
    <w:p w:rsidR="002C0C2C" w:rsidRPr="001C04CC" w:rsidRDefault="002C0C2C" w:rsidP="001C04CC">
      <w:pPr>
        <w:widowControl/>
        <w:numPr>
          <w:ilvl w:val="0"/>
          <w:numId w:val="9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line="260" w:lineRule="exact"/>
        <w:rPr>
          <w:rFonts w:eastAsia="幼圆"/>
          <w:bCs/>
          <w:color w:val="000000"/>
          <w:sz w:val="20"/>
        </w:rPr>
      </w:pPr>
      <w:r w:rsidRPr="001C04CC">
        <w:rPr>
          <w:rFonts w:eastAsia="幼圆" w:hint="eastAsia"/>
          <w:bCs/>
          <w:color w:val="000000"/>
          <w:sz w:val="20"/>
        </w:rPr>
        <w:t>古陶瓷贸易</w:t>
      </w:r>
    </w:p>
    <w:p w:rsidR="002C0C2C" w:rsidRPr="001C04CC" w:rsidRDefault="002C0C2C" w:rsidP="001C04CC">
      <w:pPr>
        <w:widowControl/>
        <w:numPr>
          <w:ilvl w:val="0"/>
          <w:numId w:val="9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line="260" w:lineRule="exact"/>
        <w:rPr>
          <w:rFonts w:eastAsia="幼圆"/>
          <w:bCs/>
          <w:color w:val="000000"/>
          <w:sz w:val="20"/>
        </w:rPr>
      </w:pPr>
      <w:r w:rsidRPr="001C04CC">
        <w:rPr>
          <w:rFonts w:eastAsia="幼圆" w:hint="eastAsia"/>
          <w:bCs/>
          <w:color w:val="000000"/>
          <w:sz w:val="20"/>
        </w:rPr>
        <w:t>工艺技术与美术</w:t>
      </w:r>
    </w:p>
    <w:p w:rsidR="002C0C2C" w:rsidRPr="001C04CC" w:rsidRDefault="002C0C2C" w:rsidP="001C04CC">
      <w:pPr>
        <w:widowControl/>
        <w:numPr>
          <w:ilvl w:val="0"/>
          <w:numId w:val="12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line="260" w:lineRule="exact"/>
        <w:rPr>
          <w:rFonts w:eastAsia="幼圆"/>
          <w:bCs/>
          <w:color w:val="000000"/>
          <w:sz w:val="20"/>
        </w:rPr>
      </w:pPr>
      <w:r w:rsidRPr="001C04CC">
        <w:rPr>
          <w:rFonts w:eastAsia="幼圆" w:hint="eastAsia"/>
          <w:bCs/>
          <w:color w:val="000000"/>
          <w:sz w:val="20"/>
        </w:rPr>
        <w:t>测试方法</w:t>
      </w:r>
    </w:p>
    <w:p w:rsidR="001C04CC" w:rsidRDefault="002C0C2C" w:rsidP="00FF10D8">
      <w:pPr>
        <w:widowControl/>
        <w:numPr>
          <w:ilvl w:val="0"/>
          <w:numId w:val="15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spacing w:line="260" w:lineRule="exact"/>
        <w:rPr>
          <w:rFonts w:eastAsia="幼圆"/>
          <w:bCs/>
          <w:color w:val="000000"/>
          <w:sz w:val="20"/>
        </w:rPr>
      </w:pPr>
      <w:r w:rsidRPr="001C04CC">
        <w:rPr>
          <w:rFonts w:eastAsia="幼圆" w:hint="eastAsia"/>
          <w:bCs/>
          <w:color w:val="000000"/>
          <w:sz w:val="20"/>
        </w:rPr>
        <w:t>保护与修复</w:t>
      </w:r>
    </w:p>
    <w:p w:rsidR="00FF10D8" w:rsidRPr="001C04CC" w:rsidRDefault="00FF10D8" w:rsidP="00290F62">
      <w:pPr>
        <w:widowControl/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napToGrid w:val="0"/>
        <w:ind w:left="420"/>
        <w:rPr>
          <w:rFonts w:eastAsia="幼圆"/>
          <w:bCs/>
          <w:color w:val="000000"/>
          <w:sz w:val="20"/>
        </w:rPr>
      </w:pPr>
    </w:p>
    <w:p w:rsidR="00BB0A1D" w:rsidRDefault="00BB0A1D" w:rsidP="00FF10D8">
      <w:pPr>
        <w:adjustRightInd w:val="0"/>
        <w:snapToGrid w:val="0"/>
        <w:spacing w:line="480" w:lineRule="exact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t>会议论文</w:t>
      </w:r>
      <w:r w:rsidR="004B0F51">
        <w:rPr>
          <w:rFonts w:ascii="黑体" w:eastAsia="黑体" w:hint="eastAsia"/>
          <w:b/>
          <w:color w:val="000000"/>
          <w:sz w:val="24"/>
        </w:rPr>
        <w:t>摘要</w:t>
      </w:r>
      <w:r>
        <w:rPr>
          <w:rFonts w:ascii="黑体" w:eastAsia="黑体" w:hint="eastAsia"/>
          <w:b/>
          <w:color w:val="000000"/>
          <w:sz w:val="24"/>
        </w:rPr>
        <w:t>征集时间：</w:t>
      </w:r>
    </w:p>
    <w:p w:rsidR="00C70D6B" w:rsidRDefault="00BB0A1D" w:rsidP="00CC1330">
      <w:pPr>
        <w:adjustRightInd w:val="0"/>
        <w:snapToGrid w:val="0"/>
        <w:spacing w:line="320" w:lineRule="exact"/>
        <w:rPr>
          <w:rFonts w:eastAsia="幼圆"/>
          <w:bCs/>
          <w:sz w:val="20"/>
          <w:szCs w:val="20"/>
        </w:rPr>
      </w:pPr>
      <w:r w:rsidRPr="001C04CC">
        <w:rPr>
          <w:rFonts w:eastAsia="幼圆" w:hint="eastAsia"/>
          <w:bCs/>
          <w:sz w:val="20"/>
          <w:szCs w:val="20"/>
        </w:rPr>
        <w:t>201</w:t>
      </w:r>
      <w:r w:rsidR="0034365B" w:rsidRPr="001C04CC">
        <w:rPr>
          <w:rFonts w:eastAsia="幼圆" w:hint="eastAsia"/>
          <w:bCs/>
          <w:sz w:val="20"/>
          <w:szCs w:val="20"/>
        </w:rPr>
        <w:t>4</w:t>
      </w:r>
      <w:r w:rsidRPr="001C04CC">
        <w:rPr>
          <w:rFonts w:eastAsia="幼圆" w:hint="eastAsia"/>
          <w:bCs/>
          <w:sz w:val="20"/>
          <w:szCs w:val="20"/>
        </w:rPr>
        <w:t>年</w:t>
      </w:r>
      <w:r w:rsidRPr="001C04CC">
        <w:rPr>
          <w:rFonts w:eastAsia="幼圆" w:hint="eastAsia"/>
          <w:bCs/>
          <w:sz w:val="20"/>
          <w:szCs w:val="20"/>
        </w:rPr>
        <w:t>1</w:t>
      </w:r>
      <w:r w:rsidRPr="001C04CC">
        <w:rPr>
          <w:rFonts w:eastAsia="幼圆" w:hint="eastAsia"/>
          <w:bCs/>
          <w:sz w:val="20"/>
          <w:szCs w:val="20"/>
        </w:rPr>
        <w:t>月</w:t>
      </w:r>
      <w:r w:rsidR="004B0F51" w:rsidRPr="001C04CC">
        <w:rPr>
          <w:rFonts w:eastAsia="幼圆" w:hint="eastAsia"/>
          <w:bCs/>
          <w:sz w:val="20"/>
          <w:szCs w:val="20"/>
        </w:rPr>
        <w:t>1</w:t>
      </w:r>
      <w:r w:rsidR="004B0F51" w:rsidRPr="001C04CC">
        <w:rPr>
          <w:rFonts w:eastAsia="幼圆" w:hint="eastAsia"/>
          <w:bCs/>
          <w:sz w:val="20"/>
          <w:szCs w:val="20"/>
        </w:rPr>
        <w:t>日</w:t>
      </w:r>
      <w:r w:rsidRPr="001C04CC">
        <w:rPr>
          <w:rFonts w:eastAsia="幼圆" w:hint="eastAsia"/>
          <w:bCs/>
          <w:sz w:val="20"/>
          <w:szCs w:val="20"/>
        </w:rPr>
        <w:t>至</w:t>
      </w:r>
      <w:r w:rsidRPr="001C04CC">
        <w:rPr>
          <w:rFonts w:eastAsia="幼圆" w:hint="eastAsia"/>
          <w:bCs/>
          <w:sz w:val="20"/>
          <w:szCs w:val="20"/>
        </w:rPr>
        <w:t>201</w:t>
      </w:r>
      <w:r w:rsidR="0034365B" w:rsidRPr="001C04CC">
        <w:rPr>
          <w:rFonts w:eastAsia="幼圆" w:hint="eastAsia"/>
          <w:bCs/>
          <w:sz w:val="20"/>
          <w:szCs w:val="20"/>
        </w:rPr>
        <w:t>4</w:t>
      </w:r>
      <w:r w:rsidRPr="001C04CC">
        <w:rPr>
          <w:rFonts w:eastAsia="幼圆" w:hint="eastAsia"/>
          <w:bCs/>
          <w:sz w:val="20"/>
          <w:szCs w:val="20"/>
        </w:rPr>
        <w:t>年</w:t>
      </w:r>
      <w:r w:rsidR="004B0F51" w:rsidRPr="001C04CC">
        <w:rPr>
          <w:rFonts w:eastAsia="幼圆" w:hint="eastAsia"/>
          <w:bCs/>
          <w:sz w:val="20"/>
          <w:szCs w:val="20"/>
        </w:rPr>
        <w:t>10</w:t>
      </w:r>
      <w:r w:rsidRPr="001C04CC">
        <w:rPr>
          <w:rFonts w:eastAsia="幼圆" w:hint="eastAsia"/>
          <w:bCs/>
          <w:sz w:val="20"/>
          <w:szCs w:val="20"/>
        </w:rPr>
        <w:t>月</w:t>
      </w:r>
      <w:r w:rsidR="004B0F51" w:rsidRPr="001C04CC">
        <w:rPr>
          <w:rFonts w:eastAsia="幼圆" w:hint="eastAsia"/>
          <w:bCs/>
          <w:sz w:val="20"/>
          <w:szCs w:val="20"/>
        </w:rPr>
        <w:t>31</w:t>
      </w:r>
      <w:r w:rsidR="004B0F51" w:rsidRPr="001C04CC">
        <w:rPr>
          <w:rFonts w:eastAsia="幼圆" w:hint="eastAsia"/>
          <w:bCs/>
          <w:sz w:val="20"/>
          <w:szCs w:val="20"/>
        </w:rPr>
        <w:t>日。</w:t>
      </w:r>
    </w:p>
    <w:p w:rsidR="00FF10D8" w:rsidRPr="001C04CC" w:rsidRDefault="00FF10D8" w:rsidP="00290F62">
      <w:pPr>
        <w:adjustRightInd w:val="0"/>
        <w:snapToGrid w:val="0"/>
        <w:rPr>
          <w:rFonts w:eastAsia="幼圆"/>
          <w:bCs/>
          <w:sz w:val="20"/>
          <w:szCs w:val="20"/>
        </w:rPr>
      </w:pPr>
    </w:p>
    <w:p w:rsidR="004B0F51" w:rsidRDefault="00BB0A1D" w:rsidP="00CC1330">
      <w:pPr>
        <w:adjustRightInd w:val="0"/>
        <w:snapToGrid w:val="0"/>
        <w:spacing w:line="480" w:lineRule="exact"/>
        <w:rPr>
          <w:rFonts w:ascii="宋体" w:hAnsi="宋体"/>
          <w:color w:val="000000"/>
          <w:szCs w:val="21"/>
        </w:rPr>
      </w:pPr>
      <w:r w:rsidRPr="001C04CC">
        <w:rPr>
          <w:rFonts w:ascii="黑体" w:eastAsia="黑体" w:hint="eastAsia"/>
          <w:b/>
          <w:color w:val="000000"/>
          <w:sz w:val="24"/>
        </w:rPr>
        <w:t>中、英文论文摘要</w:t>
      </w:r>
      <w:r w:rsidR="004B0F51" w:rsidRPr="001C04CC">
        <w:rPr>
          <w:rFonts w:ascii="黑体" w:eastAsia="黑体" w:hint="eastAsia"/>
          <w:b/>
          <w:color w:val="000000"/>
          <w:sz w:val="24"/>
        </w:rPr>
        <w:t>要求：</w:t>
      </w:r>
    </w:p>
    <w:p w:rsidR="004B0F51" w:rsidRPr="001C04CC" w:rsidRDefault="004B0F51" w:rsidP="001C04CC">
      <w:pPr>
        <w:adjustRightInd w:val="0"/>
        <w:snapToGrid w:val="0"/>
        <w:spacing w:line="320" w:lineRule="exact"/>
        <w:rPr>
          <w:rFonts w:eastAsia="幼圆"/>
          <w:bCs/>
          <w:sz w:val="20"/>
          <w:szCs w:val="20"/>
        </w:rPr>
      </w:pPr>
      <w:r w:rsidRPr="001C04CC">
        <w:rPr>
          <w:rFonts w:eastAsia="幼圆" w:hint="eastAsia"/>
          <w:bCs/>
          <w:sz w:val="20"/>
          <w:szCs w:val="20"/>
        </w:rPr>
        <w:t>1</w:t>
      </w:r>
      <w:r w:rsidRPr="001C04CC">
        <w:rPr>
          <w:rFonts w:eastAsia="幼圆" w:hint="eastAsia"/>
          <w:bCs/>
          <w:sz w:val="20"/>
          <w:szCs w:val="20"/>
        </w:rPr>
        <w:t>、字数在</w:t>
      </w:r>
      <w:r w:rsidRPr="001C04CC">
        <w:rPr>
          <w:rFonts w:eastAsia="幼圆" w:hint="eastAsia"/>
          <w:bCs/>
          <w:sz w:val="20"/>
          <w:szCs w:val="20"/>
        </w:rPr>
        <w:t>1500</w:t>
      </w:r>
      <w:r w:rsidRPr="001C04CC">
        <w:rPr>
          <w:rFonts w:eastAsia="幼圆"/>
          <w:bCs/>
          <w:sz w:val="20"/>
          <w:szCs w:val="20"/>
        </w:rPr>
        <w:t>—</w:t>
      </w:r>
      <w:r w:rsidRPr="001C04CC">
        <w:rPr>
          <w:rFonts w:eastAsia="幼圆" w:hint="eastAsia"/>
          <w:bCs/>
          <w:sz w:val="20"/>
          <w:szCs w:val="20"/>
        </w:rPr>
        <w:t>2000</w:t>
      </w:r>
      <w:r w:rsidRPr="001C04CC">
        <w:rPr>
          <w:rFonts w:eastAsia="幼圆" w:hint="eastAsia"/>
          <w:bCs/>
          <w:sz w:val="20"/>
          <w:szCs w:val="20"/>
        </w:rPr>
        <w:t>，包括图片和表格</w:t>
      </w:r>
      <w:r w:rsidR="009A5390" w:rsidRPr="001C04CC">
        <w:rPr>
          <w:rFonts w:eastAsia="幼圆" w:hint="eastAsia"/>
          <w:bCs/>
          <w:sz w:val="20"/>
          <w:szCs w:val="20"/>
        </w:rPr>
        <w:t>；</w:t>
      </w:r>
    </w:p>
    <w:p w:rsidR="00BB0A1D" w:rsidRPr="001C04CC" w:rsidRDefault="004B0F51" w:rsidP="001C04CC">
      <w:pPr>
        <w:adjustRightInd w:val="0"/>
        <w:snapToGrid w:val="0"/>
        <w:spacing w:line="320" w:lineRule="exact"/>
        <w:rPr>
          <w:rFonts w:eastAsia="幼圆"/>
          <w:bCs/>
          <w:sz w:val="20"/>
          <w:szCs w:val="20"/>
        </w:rPr>
      </w:pPr>
      <w:r w:rsidRPr="001C04CC">
        <w:rPr>
          <w:rFonts w:eastAsia="幼圆" w:hint="eastAsia"/>
          <w:bCs/>
          <w:sz w:val="20"/>
          <w:szCs w:val="20"/>
        </w:rPr>
        <w:t>2</w:t>
      </w:r>
      <w:r w:rsidRPr="001C04CC">
        <w:rPr>
          <w:rFonts w:eastAsia="幼圆" w:hint="eastAsia"/>
          <w:bCs/>
          <w:sz w:val="20"/>
          <w:szCs w:val="20"/>
        </w:rPr>
        <w:t>、用</w:t>
      </w:r>
      <w:r w:rsidRPr="001C04CC">
        <w:rPr>
          <w:rFonts w:eastAsia="幼圆" w:hint="eastAsia"/>
          <w:bCs/>
          <w:sz w:val="20"/>
          <w:szCs w:val="20"/>
        </w:rPr>
        <w:t>WORD</w:t>
      </w:r>
      <w:r w:rsidRPr="001C04CC">
        <w:rPr>
          <w:rFonts w:eastAsia="幼圆" w:hint="eastAsia"/>
          <w:bCs/>
          <w:sz w:val="20"/>
          <w:szCs w:val="20"/>
        </w:rPr>
        <w:t>文档形式和小四号宋体打印</w:t>
      </w:r>
      <w:r w:rsidR="00BB0A1D" w:rsidRPr="001C04CC">
        <w:rPr>
          <w:rFonts w:eastAsia="幼圆" w:hint="eastAsia"/>
          <w:bCs/>
          <w:sz w:val="20"/>
          <w:szCs w:val="20"/>
        </w:rPr>
        <w:t>；</w:t>
      </w:r>
    </w:p>
    <w:p w:rsidR="00C70D6B" w:rsidRDefault="004B0F51" w:rsidP="001C04CC">
      <w:pPr>
        <w:adjustRightInd w:val="0"/>
        <w:snapToGrid w:val="0"/>
        <w:spacing w:line="320" w:lineRule="exact"/>
        <w:rPr>
          <w:rFonts w:eastAsia="幼圆"/>
          <w:bCs/>
          <w:sz w:val="20"/>
          <w:szCs w:val="20"/>
        </w:rPr>
      </w:pPr>
      <w:r w:rsidRPr="001C04CC">
        <w:rPr>
          <w:rFonts w:eastAsia="幼圆" w:hint="eastAsia"/>
          <w:bCs/>
          <w:sz w:val="20"/>
          <w:szCs w:val="20"/>
        </w:rPr>
        <w:t>3</w:t>
      </w:r>
      <w:r w:rsidRPr="001C04CC">
        <w:rPr>
          <w:rFonts w:eastAsia="幼圆" w:hint="eastAsia"/>
          <w:bCs/>
          <w:sz w:val="20"/>
          <w:szCs w:val="20"/>
        </w:rPr>
        <w:t>、</w:t>
      </w:r>
      <w:r w:rsidR="00C70D6B" w:rsidRPr="001C04CC">
        <w:rPr>
          <w:rFonts w:eastAsia="幼圆" w:hint="eastAsia"/>
          <w:bCs/>
          <w:sz w:val="20"/>
          <w:szCs w:val="20"/>
        </w:rPr>
        <w:t>具体格式，</w:t>
      </w:r>
      <w:r w:rsidRPr="001C04CC">
        <w:rPr>
          <w:rFonts w:eastAsia="幼圆" w:hint="eastAsia"/>
          <w:bCs/>
          <w:sz w:val="20"/>
          <w:szCs w:val="20"/>
        </w:rPr>
        <w:t>请看附件内容</w:t>
      </w:r>
      <w:r w:rsidR="00C70D6B" w:rsidRPr="001C04CC">
        <w:rPr>
          <w:rFonts w:eastAsia="幼圆" w:hint="eastAsia"/>
          <w:bCs/>
          <w:sz w:val="20"/>
          <w:szCs w:val="20"/>
        </w:rPr>
        <w:t>。</w:t>
      </w:r>
    </w:p>
    <w:p w:rsidR="00FF10D8" w:rsidRPr="00FF10D8" w:rsidRDefault="00FF10D8" w:rsidP="00290F62">
      <w:pPr>
        <w:adjustRightInd w:val="0"/>
        <w:snapToGrid w:val="0"/>
        <w:rPr>
          <w:rFonts w:eastAsia="幼圆"/>
          <w:bCs/>
          <w:sz w:val="20"/>
          <w:szCs w:val="20"/>
        </w:rPr>
      </w:pPr>
    </w:p>
    <w:p w:rsidR="002C0C2C" w:rsidRDefault="002C0C2C" w:rsidP="00CC1330">
      <w:pPr>
        <w:adjustRightInd w:val="0"/>
        <w:snapToGrid w:val="0"/>
        <w:spacing w:line="480" w:lineRule="exact"/>
        <w:rPr>
          <w:rFonts w:eastAsia="幼圆"/>
          <w:color w:val="000000"/>
          <w:sz w:val="20"/>
          <w:szCs w:val="20"/>
        </w:rPr>
      </w:pPr>
      <w:r w:rsidRPr="006639B4">
        <w:rPr>
          <w:rFonts w:ascii="黑体" w:eastAsia="黑体" w:hint="eastAsia"/>
          <w:b/>
          <w:color w:val="000000"/>
          <w:sz w:val="24"/>
        </w:rPr>
        <w:t>会议使用语言</w:t>
      </w:r>
      <w:r w:rsidRPr="006639B4">
        <w:rPr>
          <w:rFonts w:ascii="黑体" w:eastAsia="黑体" w:hint="eastAsia"/>
          <w:b/>
          <w:color w:val="000000"/>
          <w:sz w:val="28"/>
          <w:szCs w:val="28"/>
        </w:rPr>
        <w:t>：</w:t>
      </w:r>
      <w:r w:rsidRPr="00BE47A9">
        <w:rPr>
          <w:rFonts w:eastAsia="幼圆" w:hint="eastAsia"/>
          <w:color w:val="000000"/>
          <w:sz w:val="20"/>
          <w:szCs w:val="20"/>
        </w:rPr>
        <w:t>英语</w:t>
      </w:r>
      <w:r>
        <w:rPr>
          <w:rFonts w:eastAsia="幼圆" w:hint="eastAsia"/>
          <w:color w:val="000000"/>
          <w:sz w:val="20"/>
          <w:szCs w:val="20"/>
        </w:rPr>
        <w:t>、中文</w:t>
      </w:r>
    </w:p>
    <w:p w:rsidR="00FF10D8" w:rsidRPr="00FF10D8" w:rsidRDefault="00FF10D8" w:rsidP="00290F62">
      <w:pPr>
        <w:adjustRightInd w:val="0"/>
        <w:snapToGrid w:val="0"/>
        <w:rPr>
          <w:rFonts w:eastAsia="幼圆"/>
          <w:color w:val="000000"/>
          <w:sz w:val="20"/>
          <w:szCs w:val="20"/>
        </w:rPr>
      </w:pPr>
    </w:p>
    <w:p w:rsidR="004B0F51" w:rsidRDefault="002C0C2C" w:rsidP="00FF10D8">
      <w:pPr>
        <w:adjustRightInd w:val="0"/>
        <w:snapToGrid w:val="0"/>
        <w:spacing w:line="480" w:lineRule="exact"/>
        <w:ind w:left="1431" w:right="23" w:hangingChars="594" w:hanging="1431"/>
        <w:rPr>
          <w:rFonts w:eastAsia="幼圆"/>
          <w:color w:val="000000"/>
          <w:sz w:val="20"/>
        </w:rPr>
      </w:pPr>
      <w:r w:rsidRPr="006639B4">
        <w:rPr>
          <w:rFonts w:ascii="黑体" w:eastAsia="黑体" w:hint="eastAsia"/>
          <w:b/>
          <w:color w:val="000000"/>
          <w:sz w:val="24"/>
        </w:rPr>
        <w:t>会议住宿：</w:t>
      </w:r>
      <w:r w:rsidR="0034365B">
        <w:rPr>
          <w:rFonts w:eastAsia="幼圆" w:hint="eastAsia"/>
          <w:color w:val="000000"/>
          <w:sz w:val="20"/>
        </w:rPr>
        <w:t>上海市好望角</w:t>
      </w:r>
      <w:r w:rsidR="009828C7">
        <w:rPr>
          <w:rFonts w:eastAsia="幼圆" w:hint="eastAsia"/>
          <w:color w:val="000000"/>
          <w:sz w:val="20"/>
        </w:rPr>
        <w:t>大饭店（</w:t>
      </w:r>
      <w:r w:rsidR="009828C7">
        <w:rPr>
          <w:rFonts w:eastAsia="幼圆" w:hint="eastAsia"/>
          <w:color w:val="000000"/>
          <w:sz w:val="20"/>
        </w:rPr>
        <w:t>021-64716060</w:t>
      </w:r>
      <w:r w:rsidR="009828C7">
        <w:rPr>
          <w:rFonts w:eastAsia="幼圆" w:hint="eastAsia"/>
          <w:color w:val="000000"/>
          <w:sz w:val="20"/>
        </w:rPr>
        <w:t>）</w:t>
      </w:r>
    </w:p>
    <w:p w:rsidR="00FF10D8" w:rsidRPr="00FF10D8" w:rsidRDefault="00FF10D8" w:rsidP="00290F62">
      <w:pPr>
        <w:adjustRightInd w:val="0"/>
        <w:snapToGrid w:val="0"/>
        <w:ind w:left="1188" w:right="23" w:hangingChars="594" w:hanging="1188"/>
        <w:rPr>
          <w:rFonts w:eastAsia="幼圆"/>
          <w:color w:val="000000"/>
          <w:sz w:val="20"/>
        </w:rPr>
      </w:pPr>
    </w:p>
    <w:p w:rsidR="004B0F51" w:rsidRPr="00CC1330" w:rsidRDefault="002C0C2C" w:rsidP="00CC1330">
      <w:pPr>
        <w:tabs>
          <w:tab w:val="num" w:pos="57"/>
        </w:tabs>
        <w:adjustRightInd w:val="0"/>
        <w:snapToGrid w:val="0"/>
        <w:spacing w:line="320" w:lineRule="exact"/>
        <w:rPr>
          <w:szCs w:val="21"/>
        </w:rPr>
      </w:pPr>
      <w:r w:rsidRPr="006639B4">
        <w:rPr>
          <w:rFonts w:ascii="黑体" w:eastAsia="黑体" w:hint="eastAsia"/>
          <w:b/>
          <w:sz w:val="24"/>
        </w:rPr>
        <w:t>会议联系：</w:t>
      </w:r>
      <w:r w:rsidR="0034365B" w:rsidRPr="00CC1330">
        <w:rPr>
          <w:rFonts w:eastAsia="幼圆" w:hint="eastAsia"/>
          <w:color w:val="000000"/>
          <w:sz w:val="20"/>
        </w:rPr>
        <w:t>陈思、</w:t>
      </w:r>
      <w:r w:rsidRPr="00CC1330">
        <w:rPr>
          <w:rFonts w:eastAsia="幼圆" w:hint="eastAsia"/>
          <w:color w:val="000000"/>
          <w:sz w:val="20"/>
        </w:rPr>
        <w:t xml:space="preserve"> </w:t>
      </w:r>
      <w:r w:rsidRPr="00CC1330">
        <w:rPr>
          <w:rFonts w:eastAsia="幼圆" w:hint="eastAsia"/>
          <w:color w:val="000000"/>
          <w:sz w:val="20"/>
        </w:rPr>
        <w:t>田俊京</w:t>
      </w:r>
      <w:r w:rsidRPr="00CC1330">
        <w:rPr>
          <w:rFonts w:eastAsia="幼圆" w:hint="eastAsia"/>
          <w:color w:val="000000"/>
          <w:sz w:val="20"/>
        </w:rPr>
        <w:t xml:space="preserve"> </w:t>
      </w:r>
      <w:r w:rsidRPr="00CC1330">
        <w:rPr>
          <w:rFonts w:eastAsia="幼圆" w:hint="eastAsia"/>
          <w:color w:val="000000"/>
          <w:sz w:val="20"/>
        </w:rPr>
        <w:t>女士</w:t>
      </w:r>
    </w:p>
    <w:p w:rsidR="002C0C2C" w:rsidRPr="00CC1330" w:rsidRDefault="002C0C2C" w:rsidP="00CC1330">
      <w:pPr>
        <w:tabs>
          <w:tab w:val="num" w:pos="228"/>
        </w:tabs>
        <w:adjustRightInd w:val="0"/>
        <w:snapToGrid w:val="0"/>
        <w:spacing w:line="320" w:lineRule="exact"/>
        <w:rPr>
          <w:rFonts w:eastAsia="幼圆"/>
          <w:color w:val="000000"/>
          <w:sz w:val="20"/>
        </w:rPr>
      </w:pPr>
      <w:r w:rsidRPr="006639B4">
        <w:rPr>
          <w:rFonts w:eastAsia="幼圆" w:hint="eastAsia"/>
          <w:b/>
          <w:szCs w:val="21"/>
        </w:rPr>
        <w:t>通讯地址</w:t>
      </w:r>
      <w:r w:rsidRPr="006639B4">
        <w:rPr>
          <w:rFonts w:eastAsia="幼圆" w:hint="eastAsia"/>
          <w:szCs w:val="21"/>
        </w:rPr>
        <w:t>：</w:t>
      </w:r>
      <w:r w:rsidRPr="00CC1330">
        <w:rPr>
          <w:rFonts w:eastAsia="幼圆" w:hint="eastAsia"/>
          <w:color w:val="000000"/>
          <w:sz w:val="20"/>
        </w:rPr>
        <w:t>上海市定西路</w:t>
      </w:r>
      <w:r w:rsidRPr="00CC1330">
        <w:rPr>
          <w:rFonts w:eastAsia="幼圆" w:hint="eastAsia"/>
          <w:color w:val="000000"/>
          <w:sz w:val="20"/>
        </w:rPr>
        <w:t>1295</w:t>
      </w:r>
      <w:r w:rsidRPr="00CC1330">
        <w:rPr>
          <w:rFonts w:eastAsia="幼圆" w:hint="eastAsia"/>
          <w:color w:val="000000"/>
          <w:sz w:val="20"/>
        </w:rPr>
        <w:t>号，</w:t>
      </w:r>
      <w:r w:rsidRPr="00CC1330">
        <w:rPr>
          <w:rFonts w:eastAsia="幼圆" w:hint="eastAsia"/>
          <w:color w:val="000000"/>
          <w:sz w:val="20"/>
        </w:rPr>
        <w:t>200050</w:t>
      </w:r>
    </w:p>
    <w:p w:rsidR="002C0C2C" w:rsidRPr="00CC1330" w:rsidRDefault="0034365B" w:rsidP="00CC1330">
      <w:pPr>
        <w:tabs>
          <w:tab w:val="left" w:pos="171"/>
        </w:tabs>
        <w:adjustRightInd w:val="0"/>
        <w:snapToGrid w:val="0"/>
        <w:spacing w:line="320" w:lineRule="exact"/>
        <w:rPr>
          <w:rFonts w:eastAsia="幼圆"/>
          <w:color w:val="000000"/>
          <w:sz w:val="20"/>
        </w:rPr>
      </w:pPr>
      <w:r w:rsidRPr="00CC1330">
        <w:rPr>
          <w:rFonts w:eastAsia="幼圆" w:hint="eastAsia"/>
          <w:color w:val="000000"/>
          <w:sz w:val="20"/>
        </w:rPr>
        <w:t xml:space="preserve">           </w:t>
      </w:r>
      <w:r w:rsidR="002C0C2C" w:rsidRPr="00CC1330">
        <w:rPr>
          <w:rFonts w:eastAsia="幼圆" w:hint="eastAsia"/>
          <w:color w:val="000000"/>
          <w:sz w:val="20"/>
        </w:rPr>
        <w:t>中国科学院上海硅酸盐研究所</w:t>
      </w:r>
      <w:r w:rsidR="002C0C2C" w:rsidRPr="00CC1330">
        <w:rPr>
          <w:rFonts w:eastAsia="幼圆" w:hint="eastAsia"/>
          <w:color w:val="000000"/>
          <w:sz w:val="20"/>
        </w:rPr>
        <w:t xml:space="preserve">  </w:t>
      </w:r>
    </w:p>
    <w:p w:rsidR="004B0F51" w:rsidRDefault="002C0C2C" w:rsidP="00CC1330">
      <w:pPr>
        <w:tabs>
          <w:tab w:val="left" w:pos="171"/>
        </w:tabs>
        <w:adjustRightInd w:val="0"/>
        <w:snapToGrid w:val="0"/>
        <w:spacing w:line="320" w:lineRule="exact"/>
        <w:rPr>
          <w:rFonts w:eastAsia="幼圆"/>
          <w:sz w:val="20"/>
        </w:rPr>
      </w:pPr>
      <w:r w:rsidRPr="006639B4">
        <w:rPr>
          <w:rFonts w:eastAsia="幼圆" w:hint="eastAsia"/>
          <w:b/>
          <w:szCs w:val="21"/>
        </w:rPr>
        <w:t>电子邮箱：</w:t>
      </w:r>
      <w:r w:rsidR="004B0F51">
        <w:rPr>
          <w:rFonts w:eastAsia="幼圆" w:hint="eastAsia"/>
          <w:b/>
          <w:szCs w:val="21"/>
        </w:rPr>
        <w:t xml:space="preserve">  </w:t>
      </w:r>
      <w:hyperlink r:id="rId8" w:history="1">
        <w:r w:rsidR="00A90DF9" w:rsidRPr="00334734">
          <w:rPr>
            <w:rStyle w:val="a3"/>
            <w:rFonts w:eastAsia="幼圆" w:hint="eastAsia"/>
            <w:szCs w:val="21"/>
          </w:rPr>
          <w:t>chensi@mail.sic.ac.cn</w:t>
        </w:r>
      </w:hyperlink>
      <w:r w:rsidR="004B0F51" w:rsidRPr="009657D7">
        <w:rPr>
          <w:rFonts w:eastAsia="幼圆" w:hint="eastAsia"/>
          <w:sz w:val="20"/>
        </w:rPr>
        <w:t xml:space="preserve"> </w:t>
      </w:r>
    </w:p>
    <w:p w:rsidR="002C0C2C" w:rsidRPr="009657D7" w:rsidRDefault="00670508" w:rsidP="00CC1330">
      <w:pPr>
        <w:tabs>
          <w:tab w:val="left" w:pos="171"/>
        </w:tabs>
        <w:adjustRightInd w:val="0"/>
        <w:snapToGrid w:val="0"/>
        <w:spacing w:line="320" w:lineRule="exact"/>
        <w:ind w:firstLineChars="600" w:firstLine="1260"/>
        <w:rPr>
          <w:rFonts w:eastAsia="幼圆"/>
          <w:sz w:val="20"/>
        </w:rPr>
      </w:pPr>
      <w:hyperlink r:id="rId9" w:history="1">
        <w:r w:rsidR="004B0F51" w:rsidRPr="00334734">
          <w:rPr>
            <w:rStyle w:val="a3"/>
            <w:rFonts w:eastAsia="幼圆" w:hint="eastAsia"/>
            <w:szCs w:val="21"/>
          </w:rPr>
          <w:t>jjtian</w:t>
        </w:r>
        <w:r w:rsidR="004B0F51" w:rsidRPr="00334734">
          <w:rPr>
            <w:rStyle w:val="a3"/>
            <w:rFonts w:eastAsia="幼圆"/>
            <w:szCs w:val="21"/>
          </w:rPr>
          <w:t>@</w:t>
        </w:r>
        <w:r w:rsidR="004B0F51" w:rsidRPr="00334734">
          <w:rPr>
            <w:rStyle w:val="a3"/>
            <w:rFonts w:eastAsia="幼圆" w:hint="eastAsia"/>
            <w:szCs w:val="21"/>
          </w:rPr>
          <w:t>mail.sic</w:t>
        </w:r>
        <w:r w:rsidR="004B0F51" w:rsidRPr="00334734">
          <w:rPr>
            <w:rStyle w:val="a3"/>
            <w:rFonts w:eastAsia="幼圆"/>
            <w:szCs w:val="21"/>
          </w:rPr>
          <w:t>.ac.cn</w:t>
        </w:r>
      </w:hyperlink>
    </w:p>
    <w:p w:rsidR="002C0C2C" w:rsidRPr="006639B4" w:rsidRDefault="002C0C2C" w:rsidP="00CC1330">
      <w:pPr>
        <w:adjustRightInd w:val="0"/>
        <w:snapToGrid w:val="0"/>
        <w:spacing w:line="320" w:lineRule="exact"/>
        <w:rPr>
          <w:rFonts w:eastAsia="幼圆"/>
          <w:color w:val="000000"/>
          <w:szCs w:val="21"/>
        </w:rPr>
      </w:pPr>
      <w:r w:rsidRPr="006639B4">
        <w:rPr>
          <w:rFonts w:eastAsia="幼圆" w:hint="eastAsia"/>
          <w:b/>
          <w:color w:val="000000"/>
          <w:szCs w:val="21"/>
        </w:rPr>
        <w:t>电话</w:t>
      </w:r>
      <w:r w:rsidRPr="006639B4">
        <w:rPr>
          <w:rFonts w:eastAsia="幼圆" w:hint="eastAsia"/>
          <w:color w:val="000000"/>
          <w:szCs w:val="21"/>
        </w:rPr>
        <w:t>：</w:t>
      </w:r>
      <w:r w:rsidRPr="006639B4">
        <w:rPr>
          <w:rFonts w:eastAsia="幼圆" w:hint="eastAsia"/>
          <w:color w:val="000000"/>
          <w:szCs w:val="21"/>
        </w:rPr>
        <w:t>021</w:t>
      </w:r>
      <w:r w:rsidRPr="006639B4">
        <w:rPr>
          <w:rFonts w:eastAsia="幼圆" w:hint="eastAsia"/>
          <w:color w:val="000000"/>
          <w:szCs w:val="21"/>
        </w:rPr>
        <w:t>－</w:t>
      </w:r>
      <w:r w:rsidRPr="006639B4">
        <w:rPr>
          <w:rFonts w:eastAsia="幼圆" w:hint="eastAsia"/>
          <w:color w:val="000000"/>
          <w:szCs w:val="21"/>
        </w:rPr>
        <w:t>52411108</w:t>
      </w:r>
      <w:r w:rsidRPr="00CC1330">
        <w:rPr>
          <w:rFonts w:eastAsia="幼圆" w:hint="eastAsia"/>
          <w:color w:val="000000"/>
          <w:sz w:val="20"/>
        </w:rPr>
        <w:t>或</w:t>
      </w:r>
      <w:r w:rsidRPr="006639B4">
        <w:rPr>
          <w:rFonts w:eastAsia="幼圆" w:hint="eastAsia"/>
          <w:color w:val="000000"/>
          <w:szCs w:val="21"/>
        </w:rPr>
        <w:t>52411107</w:t>
      </w:r>
    </w:p>
    <w:p w:rsidR="006D1629" w:rsidRDefault="002C0C2C" w:rsidP="00CC1330">
      <w:pPr>
        <w:adjustRightInd w:val="0"/>
        <w:snapToGrid w:val="0"/>
        <w:spacing w:line="320" w:lineRule="exact"/>
        <w:rPr>
          <w:rFonts w:eastAsia="幼圆"/>
          <w:color w:val="000000"/>
          <w:szCs w:val="21"/>
        </w:rPr>
      </w:pPr>
      <w:r w:rsidRPr="006639B4">
        <w:rPr>
          <w:rFonts w:eastAsia="幼圆" w:hint="eastAsia"/>
          <w:b/>
          <w:color w:val="000000"/>
          <w:szCs w:val="21"/>
        </w:rPr>
        <w:t>传真：</w:t>
      </w:r>
      <w:r w:rsidRPr="006639B4">
        <w:rPr>
          <w:rFonts w:eastAsia="幼圆" w:hint="eastAsia"/>
          <w:color w:val="000000"/>
          <w:szCs w:val="21"/>
        </w:rPr>
        <w:t>021</w:t>
      </w:r>
      <w:r w:rsidRPr="006639B4">
        <w:rPr>
          <w:rFonts w:eastAsia="幼圆" w:hint="eastAsia"/>
          <w:color w:val="000000"/>
          <w:szCs w:val="21"/>
        </w:rPr>
        <w:t>－</w:t>
      </w:r>
      <w:r w:rsidRPr="006639B4">
        <w:rPr>
          <w:rFonts w:eastAsia="幼圆" w:hint="eastAsia"/>
          <w:color w:val="000000"/>
          <w:szCs w:val="21"/>
        </w:rPr>
        <w:t xml:space="preserve">52411108 </w:t>
      </w:r>
    </w:p>
    <w:p w:rsidR="00753706" w:rsidRPr="006D1629" w:rsidRDefault="00753706" w:rsidP="00452143">
      <w:pPr>
        <w:adjustRightInd w:val="0"/>
        <w:snapToGrid w:val="0"/>
        <w:spacing w:line="320" w:lineRule="exact"/>
        <w:rPr>
          <w:rFonts w:eastAsia="幼圆"/>
          <w:color w:val="000000"/>
          <w:szCs w:val="21"/>
        </w:rPr>
      </w:pPr>
    </w:p>
    <w:sectPr w:rsidR="00753706" w:rsidRPr="006D1629" w:rsidSect="00B715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017" w:right="593" w:bottom="1017" w:left="912" w:header="411" w:footer="400" w:gutter="0"/>
      <w:cols w:num="3" w:space="64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CEE" w:rsidRDefault="00E10CEE">
      <w:r>
        <w:separator/>
      </w:r>
    </w:p>
  </w:endnote>
  <w:endnote w:type="continuationSeparator" w:id="0">
    <w:p w:rsidR="00E10CEE" w:rsidRDefault="00E1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F9" w:rsidRDefault="00670508" w:rsidP="00C526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D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DF9" w:rsidRDefault="00A90DF9" w:rsidP="00C526C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F9" w:rsidRDefault="00670508" w:rsidP="00436D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0D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10D8">
      <w:rPr>
        <w:rStyle w:val="a5"/>
        <w:noProof/>
      </w:rPr>
      <w:t>2</w:t>
    </w:r>
    <w:r>
      <w:rPr>
        <w:rStyle w:val="a5"/>
      </w:rPr>
      <w:fldChar w:fldCharType="end"/>
    </w:r>
  </w:p>
  <w:p w:rsidR="00A90DF9" w:rsidRDefault="00A90DF9" w:rsidP="00C526C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F9" w:rsidRDefault="00670508">
    <w:pPr>
      <w:pStyle w:val="a4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659.45pt;margin-top:-11.9pt;width:16pt;height:18pt;z-index:6" strokecolor="red">
          <v:imagedata r:id="rId1" o:title="DD00448_"/>
        </v:shape>
      </w:pict>
    </w:r>
    <w:r>
      <w:rPr>
        <w:noProof/>
        <w:lang w:eastAsia="zh-CN"/>
      </w:rPr>
      <w:pict>
        <v:shape id="_x0000_s2054" type="#_x0000_t75" style="position:absolute;left:0;text-align:left;margin-left:385.85pt;margin-top:-11.9pt;width:16pt;height:18pt;z-index:5" strokecolor="red">
          <v:imagedata r:id="rId1" o:title="DD00448_"/>
        </v:shape>
      </w:pict>
    </w:r>
    <w:r>
      <w:rPr>
        <w:noProof/>
        <w:lang w:eastAsia="zh-CN"/>
      </w:rPr>
      <w:pict>
        <v:shape id="_x0000_s2053" type="#_x0000_t75" style="position:absolute;left:0;text-align:left;margin-left:100.85pt;margin-top:-11.9pt;width:16pt;height:18pt;z-index:4" strokecolor="red">
          <v:imagedata r:id="rId1" o:title="DD00448_"/>
        </v:shape>
      </w:pict>
    </w:r>
    <w:r>
      <w:rPr>
        <w:noProof/>
        <w:lang w:eastAsia="zh-CN"/>
      </w:rPr>
      <w:pict>
        <v:shape id="_x0000_s2052" type="#_x0000_t75" style="position:absolute;left:0;text-align:left;margin-left:-8.55pt;margin-top:-3.35pt;width:752.4pt;height:7.95pt;z-index:3">
          <v:imagedata r:id="rId2" o:title="BD14883_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CEE" w:rsidRDefault="00E10CEE">
      <w:r>
        <w:separator/>
      </w:r>
    </w:p>
  </w:footnote>
  <w:footnote w:type="continuationSeparator" w:id="0">
    <w:p w:rsidR="00E10CEE" w:rsidRDefault="00E1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E6" w:rsidRDefault="00810CE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E6" w:rsidRDefault="00810CE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DF9" w:rsidRPr="00D54AA2" w:rsidRDefault="00670508" w:rsidP="00D54AA2">
    <w:pPr>
      <w:rPr>
        <w:color w:val="FFFFFF"/>
      </w:rPr>
    </w:pPr>
    <w:r w:rsidRPr="006705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287.85pt;margin-top:-.25pt;width:481.65pt;height:6.05pt;z-index:-1" fillcolor="maroon">
          <v:imagedata r:id="rId1" o:title="BD10290_" blacklevel="3277f"/>
        </v:shape>
      </w:pict>
    </w:r>
    <w:r w:rsidRPr="00670508">
      <w:rPr>
        <w:noProof/>
        <w:sz w:val="20"/>
      </w:rPr>
      <w:pict>
        <v:shape id="_x0000_s2049" type="#_x0000_t75" style="position:absolute;left:0;text-align:left;margin-left:262.2pt;margin-top:5.9pt;width:532.95pt;height:24.9pt;z-index:-2;mso-wrap-edited:f">
          <v:imagedata r:id="rId2" o:title="BD21315_"/>
        </v:shape>
      </w:pict>
    </w:r>
    <w:r w:rsidRPr="00670508">
      <w:rPr>
        <w:noProof/>
        <w:sz w:val="20"/>
      </w:rPr>
      <w:pict>
        <v:shape id="_x0000_s2050" type="#_x0000_t75" style="position:absolute;left:0;text-align:left;margin-left:381.9pt;margin-top:-12.45pt;width:46.5pt;height:42.55pt;z-index:1">
          <v:imagedata r:id="rId3" o:title="会标-Ts"/>
        </v:shape>
      </w:pict>
    </w:r>
    <w:r w:rsidRPr="00670508">
      <w:rPr>
        <w:noProof/>
        <w:sz w:val="20"/>
      </w:rPr>
      <w:pict>
        <v:shape id="_x0000_s2051" type="#_x0000_t75" style="position:absolute;left:0;text-align:left;margin-left:644.1pt;margin-top:-12.45pt;width:46.5pt;height:42.55pt;z-index:2">
          <v:imagedata r:id="rId3" o:title="会标-T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EFF"/>
    <w:multiLevelType w:val="hybridMultilevel"/>
    <w:tmpl w:val="E6CA5F5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71345B"/>
    <w:multiLevelType w:val="hybridMultilevel"/>
    <w:tmpl w:val="7DCC5A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F62EE0"/>
    <w:multiLevelType w:val="hybridMultilevel"/>
    <w:tmpl w:val="1546618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1FF6C78"/>
    <w:multiLevelType w:val="multilevel"/>
    <w:tmpl w:val="D1B488C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64C74AB"/>
    <w:multiLevelType w:val="hybridMultilevel"/>
    <w:tmpl w:val="2D58D9A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78C6742"/>
    <w:multiLevelType w:val="hybridMultilevel"/>
    <w:tmpl w:val="409C02F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406464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6029DB8">
      <w:start w:val="2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5A4E7A8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9A3BF9"/>
    <w:multiLevelType w:val="hybridMultilevel"/>
    <w:tmpl w:val="F1444636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12D478D"/>
    <w:multiLevelType w:val="hybridMultilevel"/>
    <w:tmpl w:val="3D38F682"/>
    <w:lvl w:ilvl="0" w:tplc="69625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45C7B17"/>
    <w:multiLevelType w:val="multilevel"/>
    <w:tmpl w:val="D204686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9BC223E"/>
    <w:multiLevelType w:val="hybridMultilevel"/>
    <w:tmpl w:val="4A8A10D2"/>
    <w:lvl w:ilvl="0" w:tplc="69625C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10">
    <w:nsid w:val="3D1D445A"/>
    <w:multiLevelType w:val="hybridMultilevel"/>
    <w:tmpl w:val="616E4CC0"/>
    <w:lvl w:ilvl="0" w:tplc="C5FA8F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EE351F7"/>
    <w:multiLevelType w:val="multilevel"/>
    <w:tmpl w:val="D204686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3F70F99"/>
    <w:multiLevelType w:val="multilevel"/>
    <w:tmpl w:val="D204686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4780118"/>
    <w:multiLevelType w:val="hybridMultilevel"/>
    <w:tmpl w:val="B99298B2"/>
    <w:lvl w:ilvl="0" w:tplc="8F9018BE">
      <w:start w:val="1"/>
      <w:numFmt w:val="decimal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abstractNum w:abstractNumId="14">
    <w:nsid w:val="4C644FF5"/>
    <w:multiLevelType w:val="hybridMultilevel"/>
    <w:tmpl w:val="D204686C"/>
    <w:lvl w:ilvl="0" w:tplc="672EDE1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2BC356F"/>
    <w:multiLevelType w:val="hybridMultilevel"/>
    <w:tmpl w:val="3E84A1D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5E840B3"/>
    <w:multiLevelType w:val="hybridMultilevel"/>
    <w:tmpl w:val="BCBC2E3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D2E3EFE"/>
    <w:multiLevelType w:val="hybridMultilevel"/>
    <w:tmpl w:val="8B1C34EA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4C45C99"/>
    <w:multiLevelType w:val="hybridMultilevel"/>
    <w:tmpl w:val="65ACFE7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AF01E03"/>
    <w:multiLevelType w:val="hybridMultilevel"/>
    <w:tmpl w:val="44AC0BD2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CEB11CC"/>
    <w:multiLevelType w:val="hybridMultilevel"/>
    <w:tmpl w:val="D1B488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E037D19"/>
    <w:multiLevelType w:val="hybridMultilevel"/>
    <w:tmpl w:val="E5FEC9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7FBA4BFD"/>
    <w:multiLevelType w:val="hybridMultilevel"/>
    <w:tmpl w:val="F6DC032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20"/>
  </w:num>
  <w:num w:numId="6">
    <w:abstractNumId w:val="3"/>
  </w:num>
  <w:num w:numId="7">
    <w:abstractNumId w:val="0"/>
  </w:num>
  <w:num w:numId="8">
    <w:abstractNumId w:val="17"/>
  </w:num>
  <w:num w:numId="9">
    <w:abstractNumId w:val="4"/>
  </w:num>
  <w:num w:numId="10">
    <w:abstractNumId w:val="2"/>
  </w:num>
  <w:num w:numId="11">
    <w:abstractNumId w:val="16"/>
  </w:num>
  <w:num w:numId="12">
    <w:abstractNumId w:val="15"/>
  </w:num>
  <w:num w:numId="13">
    <w:abstractNumId w:val="5"/>
  </w:num>
  <w:num w:numId="14">
    <w:abstractNumId w:val="22"/>
  </w:num>
  <w:num w:numId="15">
    <w:abstractNumId w:val="21"/>
  </w:num>
  <w:num w:numId="16">
    <w:abstractNumId w:val="18"/>
  </w:num>
  <w:num w:numId="17">
    <w:abstractNumId w:val="6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stylePaneFormatFilter w:val="3F01"/>
  <w:doNotTrackMoves/>
  <w:defaultTabStop w:val="42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17410">
      <o:colormru v:ext="edit" colors="#f9f,#4ebea3,#42a02c"/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194"/>
    <w:rsid w:val="000054A9"/>
    <w:rsid w:val="000077F4"/>
    <w:rsid w:val="00014A27"/>
    <w:rsid w:val="0001610D"/>
    <w:rsid w:val="000406BC"/>
    <w:rsid w:val="00046131"/>
    <w:rsid w:val="00051429"/>
    <w:rsid w:val="00051705"/>
    <w:rsid w:val="00057755"/>
    <w:rsid w:val="00057802"/>
    <w:rsid w:val="000939A0"/>
    <w:rsid w:val="00095124"/>
    <w:rsid w:val="000A2548"/>
    <w:rsid w:val="000A776E"/>
    <w:rsid w:val="000C35D9"/>
    <w:rsid w:val="000D10DF"/>
    <w:rsid w:val="000F08E6"/>
    <w:rsid w:val="000F6D47"/>
    <w:rsid w:val="000F7ECD"/>
    <w:rsid w:val="00100383"/>
    <w:rsid w:val="00103A28"/>
    <w:rsid w:val="00110ED1"/>
    <w:rsid w:val="00114E06"/>
    <w:rsid w:val="00121B2D"/>
    <w:rsid w:val="00127894"/>
    <w:rsid w:val="00134503"/>
    <w:rsid w:val="00137208"/>
    <w:rsid w:val="00150178"/>
    <w:rsid w:val="00164EBD"/>
    <w:rsid w:val="001726D7"/>
    <w:rsid w:val="00184F83"/>
    <w:rsid w:val="00186249"/>
    <w:rsid w:val="001A21C3"/>
    <w:rsid w:val="001B3263"/>
    <w:rsid w:val="001C04CC"/>
    <w:rsid w:val="001D1368"/>
    <w:rsid w:val="001D26ED"/>
    <w:rsid w:val="001D5E98"/>
    <w:rsid w:val="001D7A51"/>
    <w:rsid w:val="001F1286"/>
    <w:rsid w:val="001F5F19"/>
    <w:rsid w:val="00203E0E"/>
    <w:rsid w:val="002055F2"/>
    <w:rsid w:val="00216713"/>
    <w:rsid w:val="00233AF6"/>
    <w:rsid w:val="0024010F"/>
    <w:rsid w:val="0024557D"/>
    <w:rsid w:val="00247887"/>
    <w:rsid w:val="00257420"/>
    <w:rsid w:val="002713BF"/>
    <w:rsid w:val="00273AA1"/>
    <w:rsid w:val="002840C7"/>
    <w:rsid w:val="00290F62"/>
    <w:rsid w:val="002B231E"/>
    <w:rsid w:val="002B4E57"/>
    <w:rsid w:val="002B6343"/>
    <w:rsid w:val="002C0C2C"/>
    <w:rsid w:val="002E0B46"/>
    <w:rsid w:val="002E520F"/>
    <w:rsid w:val="002E54CC"/>
    <w:rsid w:val="002F5F94"/>
    <w:rsid w:val="00305011"/>
    <w:rsid w:val="00317212"/>
    <w:rsid w:val="00317FCC"/>
    <w:rsid w:val="00331A6B"/>
    <w:rsid w:val="00333534"/>
    <w:rsid w:val="00337EA6"/>
    <w:rsid w:val="00340078"/>
    <w:rsid w:val="0034365B"/>
    <w:rsid w:val="00344D58"/>
    <w:rsid w:val="00345E9B"/>
    <w:rsid w:val="00361798"/>
    <w:rsid w:val="00374249"/>
    <w:rsid w:val="003855CD"/>
    <w:rsid w:val="003C3E27"/>
    <w:rsid w:val="003D4E36"/>
    <w:rsid w:val="004055BB"/>
    <w:rsid w:val="00413202"/>
    <w:rsid w:val="00417271"/>
    <w:rsid w:val="00422A00"/>
    <w:rsid w:val="00436D44"/>
    <w:rsid w:val="0043781E"/>
    <w:rsid w:val="004431A1"/>
    <w:rsid w:val="0045174F"/>
    <w:rsid w:val="00452143"/>
    <w:rsid w:val="004B0F51"/>
    <w:rsid w:val="004B7710"/>
    <w:rsid w:val="004D22F0"/>
    <w:rsid w:val="004E1E74"/>
    <w:rsid w:val="004E33FE"/>
    <w:rsid w:val="004E6ECE"/>
    <w:rsid w:val="004F59C8"/>
    <w:rsid w:val="0051719A"/>
    <w:rsid w:val="00520249"/>
    <w:rsid w:val="005204F9"/>
    <w:rsid w:val="00520A1B"/>
    <w:rsid w:val="00521E87"/>
    <w:rsid w:val="00522A68"/>
    <w:rsid w:val="005238F9"/>
    <w:rsid w:val="0056227A"/>
    <w:rsid w:val="005741DC"/>
    <w:rsid w:val="005806E0"/>
    <w:rsid w:val="00581526"/>
    <w:rsid w:val="00583399"/>
    <w:rsid w:val="00594B90"/>
    <w:rsid w:val="00594E26"/>
    <w:rsid w:val="005B6377"/>
    <w:rsid w:val="005C3037"/>
    <w:rsid w:val="005E708B"/>
    <w:rsid w:val="005E7B93"/>
    <w:rsid w:val="0061470B"/>
    <w:rsid w:val="00617D69"/>
    <w:rsid w:val="006219D8"/>
    <w:rsid w:val="00626CED"/>
    <w:rsid w:val="00636500"/>
    <w:rsid w:val="00642D64"/>
    <w:rsid w:val="006639B4"/>
    <w:rsid w:val="00670508"/>
    <w:rsid w:val="006807D1"/>
    <w:rsid w:val="00690B9D"/>
    <w:rsid w:val="00697310"/>
    <w:rsid w:val="006B61B9"/>
    <w:rsid w:val="006D1629"/>
    <w:rsid w:val="006D4B0B"/>
    <w:rsid w:val="006E342F"/>
    <w:rsid w:val="006E671A"/>
    <w:rsid w:val="006E69C4"/>
    <w:rsid w:val="00726F47"/>
    <w:rsid w:val="007323A4"/>
    <w:rsid w:val="00750212"/>
    <w:rsid w:val="00753706"/>
    <w:rsid w:val="00761DEC"/>
    <w:rsid w:val="0076308C"/>
    <w:rsid w:val="00770BA8"/>
    <w:rsid w:val="007866E5"/>
    <w:rsid w:val="007878F7"/>
    <w:rsid w:val="00797BFF"/>
    <w:rsid w:val="007B6A00"/>
    <w:rsid w:val="007B6BE0"/>
    <w:rsid w:val="007B745B"/>
    <w:rsid w:val="007C4596"/>
    <w:rsid w:val="007C46E6"/>
    <w:rsid w:val="007D11E4"/>
    <w:rsid w:val="007D26D5"/>
    <w:rsid w:val="007D4CDF"/>
    <w:rsid w:val="007E180F"/>
    <w:rsid w:val="00810CE6"/>
    <w:rsid w:val="00816548"/>
    <w:rsid w:val="00827A92"/>
    <w:rsid w:val="008335B6"/>
    <w:rsid w:val="00850DBD"/>
    <w:rsid w:val="00881539"/>
    <w:rsid w:val="0088506D"/>
    <w:rsid w:val="008C080E"/>
    <w:rsid w:val="008C55EF"/>
    <w:rsid w:val="008D0CF6"/>
    <w:rsid w:val="008F666E"/>
    <w:rsid w:val="009131DA"/>
    <w:rsid w:val="009237DC"/>
    <w:rsid w:val="009337CA"/>
    <w:rsid w:val="0094256B"/>
    <w:rsid w:val="00942CAD"/>
    <w:rsid w:val="009439A2"/>
    <w:rsid w:val="00953B03"/>
    <w:rsid w:val="00963581"/>
    <w:rsid w:val="009657D7"/>
    <w:rsid w:val="009800DA"/>
    <w:rsid w:val="009828C7"/>
    <w:rsid w:val="009856D2"/>
    <w:rsid w:val="009A5390"/>
    <w:rsid w:val="009A7161"/>
    <w:rsid w:val="009C4157"/>
    <w:rsid w:val="009C6B1F"/>
    <w:rsid w:val="009D5294"/>
    <w:rsid w:val="00A00865"/>
    <w:rsid w:val="00A00AA1"/>
    <w:rsid w:val="00A15D93"/>
    <w:rsid w:val="00A2256F"/>
    <w:rsid w:val="00A230F6"/>
    <w:rsid w:val="00A239DD"/>
    <w:rsid w:val="00A31E53"/>
    <w:rsid w:val="00A32B86"/>
    <w:rsid w:val="00A37B44"/>
    <w:rsid w:val="00A42957"/>
    <w:rsid w:val="00A4562A"/>
    <w:rsid w:val="00A47A3B"/>
    <w:rsid w:val="00A67D8C"/>
    <w:rsid w:val="00A72856"/>
    <w:rsid w:val="00A72E1F"/>
    <w:rsid w:val="00A90DF9"/>
    <w:rsid w:val="00A92910"/>
    <w:rsid w:val="00A950BA"/>
    <w:rsid w:val="00AA2C3F"/>
    <w:rsid w:val="00AC2C11"/>
    <w:rsid w:val="00AC7896"/>
    <w:rsid w:val="00AD2AFE"/>
    <w:rsid w:val="00B07D44"/>
    <w:rsid w:val="00B10BFE"/>
    <w:rsid w:val="00B148F1"/>
    <w:rsid w:val="00B15DFB"/>
    <w:rsid w:val="00B20A01"/>
    <w:rsid w:val="00B44B7E"/>
    <w:rsid w:val="00B610ED"/>
    <w:rsid w:val="00B7158F"/>
    <w:rsid w:val="00B82C76"/>
    <w:rsid w:val="00B85B63"/>
    <w:rsid w:val="00B96877"/>
    <w:rsid w:val="00BB0A1D"/>
    <w:rsid w:val="00BB2AB6"/>
    <w:rsid w:val="00BB3510"/>
    <w:rsid w:val="00BB636D"/>
    <w:rsid w:val="00BC2B41"/>
    <w:rsid w:val="00BC3B17"/>
    <w:rsid w:val="00BC7583"/>
    <w:rsid w:val="00BD155E"/>
    <w:rsid w:val="00BD5E32"/>
    <w:rsid w:val="00BE47A9"/>
    <w:rsid w:val="00C20A75"/>
    <w:rsid w:val="00C26649"/>
    <w:rsid w:val="00C312A4"/>
    <w:rsid w:val="00C526C4"/>
    <w:rsid w:val="00C66307"/>
    <w:rsid w:val="00C70CFF"/>
    <w:rsid w:val="00C70D6B"/>
    <w:rsid w:val="00C71C1A"/>
    <w:rsid w:val="00C77E55"/>
    <w:rsid w:val="00C90734"/>
    <w:rsid w:val="00CA3EA4"/>
    <w:rsid w:val="00CB24ED"/>
    <w:rsid w:val="00CC1330"/>
    <w:rsid w:val="00CC420D"/>
    <w:rsid w:val="00CD2863"/>
    <w:rsid w:val="00CD2A40"/>
    <w:rsid w:val="00CD75FB"/>
    <w:rsid w:val="00CE4E8E"/>
    <w:rsid w:val="00D0643E"/>
    <w:rsid w:val="00D23194"/>
    <w:rsid w:val="00D247E4"/>
    <w:rsid w:val="00D308E2"/>
    <w:rsid w:val="00D33D51"/>
    <w:rsid w:val="00D44ACA"/>
    <w:rsid w:val="00D52767"/>
    <w:rsid w:val="00D54AA2"/>
    <w:rsid w:val="00D54C7B"/>
    <w:rsid w:val="00D56F78"/>
    <w:rsid w:val="00D656E1"/>
    <w:rsid w:val="00D7487C"/>
    <w:rsid w:val="00D90564"/>
    <w:rsid w:val="00DD2683"/>
    <w:rsid w:val="00DD3F45"/>
    <w:rsid w:val="00DD5E39"/>
    <w:rsid w:val="00DE59FE"/>
    <w:rsid w:val="00E02DB7"/>
    <w:rsid w:val="00E10CEE"/>
    <w:rsid w:val="00E21964"/>
    <w:rsid w:val="00E27F8A"/>
    <w:rsid w:val="00E34CCD"/>
    <w:rsid w:val="00E421C1"/>
    <w:rsid w:val="00E6600A"/>
    <w:rsid w:val="00E706BD"/>
    <w:rsid w:val="00E753AB"/>
    <w:rsid w:val="00E760CE"/>
    <w:rsid w:val="00E807A1"/>
    <w:rsid w:val="00EA0B67"/>
    <w:rsid w:val="00EA4579"/>
    <w:rsid w:val="00EB14F9"/>
    <w:rsid w:val="00ED0E54"/>
    <w:rsid w:val="00ED7179"/>
    <w:rsid w:val="00EF7F2E"/>
    <w:rsid w:val="00F134F3"/>
    <w:rsid w:val="00F15890"/>
    <w:rsid w:val="00F367AE"/>
    <w:rsid w:val="00F50CF5"/>
    <w:rsid w:val="00F76F79"/>
    <w:rsid w:val="00F8240A"/>
    <w:rsid w:val="00FA0422"/>
    <w:rsid w:val="00FA064E"/>
    <w:rsid w:val="00FA784B"/>
    <w:rsid w:val="00FC2378"/>
    <w:rsid w:val="00FC36FD"/>
    <w:rsid w:val="00FD4B97"/>
    <w:rsid w:val="00FF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f9f,#4ebea3,#42a02c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4C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44D5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ED7179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left"/>
      <w:outlineLvl w:val="3"/>
    </w:pPr>
    <w:rPr>
      <w:rFonts w:ascii="Times" w:eastAsia="PMingLiU" w:hAnsi="Times"/>
      <w:b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rsid w:val="00344D5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344D58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11E4"/>
    <w:rPr>
      <w:color w:val="0000FF"/>
      <w:u w:val="single"/>
    </w:rPr>
  </w:style>
  <w:style w:type="paragraph" w:styleId="3">
    <w:name w:val="Body Text 3"/>
    <w:basedOn w:val="a"/>
    <w:rsid w:val="007D11E4"/>
    <w:pPr>
      <w:widowControl/>
      <w:tabs>
        <w:tab w:val="right" w:pos="8931"/>
      </w:tabs>
      <w:jc w:val="left"/>
    </w:pPr>
    <w:rPr>
      <w:rFonts w:ascii="Tahoma" w:eastAsia="PMingLiU" w:hAnsi="Tahoma"/>
      <w:kern w:val="0"/>
      <w:sz w:val="20"/>
      <w:szCs w:val="20"/>
      <w:lang w:eastAsia="zh-TW"/>
    </w:rPr>
  </w:style>
  <w:style w:type="paragraph" w:styleId="a4">
    <w:name w:val="footer"/>
    <w:basedOn w:val="a"/>
    <w:rsid w:val="00ED7179"/>
    <w:pPr>
      <w:widowControl/>
      <w:tabs>
        <w:tab w:val="center" w:pos="4680"/>
        <w:tab w:val="right" w:pos="9360"/>
      </w:tabs>
      <w:ind w:right="-720"/>
    </w:pPr>
    <w:rPr>
      <w:rFonts w:ascii="New York" w:eastAsia="PMingLiU" w:hAnsi="New York"/>
      <w:kern w:val="0"/>
      <w:sz w:val="24"/>
      <w:szCs w:val="20"/>
      <w:lang w:eastAsia="zh-TW"/>
    </w:rPr>
  </w:style>
  <w:style w:type="paragraph" w:customStyle="1" w:styleId="NormaleTimesNR">
    <w:name w:val="Normale_TimesNR"/>
    <w:basedOn w:val="a"/>
    <w:rsid w:val="00ED7179"/>
    <w:pPr>
      <w:widowControl/>
    </w:pPr>
    <w:rPr>
      <w:rFonts w:eastAsia="PMingLiU"/>
      <w:kern w:val="0"/>
      <w:sz w:val="24"/>
      <w:szCs w:val="20"/>
      <w:lang w:val="en-GB" w:eastAsia="zh-TW"/>
    </w:rPr>
  </w:style>
  <w:style w:type="character" w:styleId="a5">
    <w:name w:val="page number"/>
    <w:basedOn w:val="a0"/>
    <w:rsid w:val="00150178"/>
  </w:style>
  <w:style w:type="table" w:styleId="a6">
    <w:name w:val="Table Grid"/>
    <w:basedOn w:val="a1"/>
    <w:rsid w:val="000F7E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rsid w:val="00E27F8A"/>
    <w:rPr>
      <w:color w:val="800080"/>
      <w:u w:val="single"/>
    </w:rPr>
  </w:style>
  <w:style w:type="paragraph" w:styleId="a8">
    <w:name w:val="header"/>
    <w:basedOn w:val="a"/>
    <w:rsid w:val="0004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A72E1F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paragraph" w:styleId="aa">
    <w:name w:val="Balloon Text"/>
    <w:basedOn w:val="a"/>
    <w:semiHidden/>
    <w:rsid w:val="00787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si@mail.sic.ac.c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jtian@mail.sic.ac.c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>EX4-IP</Company>
  <LinksUpToDate>false</LinksUpToDate>
  <CharactersWithSpaces>1433</CharactersWithSpaces>
  <SharedDoc>false</SharedDoc>
  <HLinks>
    <vt:vector size="12" baseType="variant">
      <vt:variant>
        <vt:i4>6357066</vt:i4>
      </vt:variant>
      <vt:variant>
        <vt:i4>3</vt:i4>
      </vt:variant>
      <vt:variant>
        <vt:i4>0</vt:i4>
      </vt:variant>
      <vt:variant>
        <vt:i4>5</vt:i4>
      </vt:variant>
      <vt:variant>
        <vt:lpwstr>mailto:jjtian@mail.sic.ac.cn</vt:lpwstr>
      </vt:variant>
      <vt:variant>
        <vt:lpwstr/>
      </vt:variant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mailto:chensi@mail.sic.ac.cn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国际会议第一轮通知</dc:title>
  <dc:subject/>
  <dc:creator>PMX-P4M</dc:creator>
  <cp:keywords/>
  <cp:lastModifiedBy>chensi</cp:lastModifiedBy>
  <cp:revision>3</cp:revision>
  <cp:lastPrinted>2013-12-25T05:59:00Z</cp:lastPrinted>
  <dcterms:created xsi:type="dcterms:W3CDTF">2013-12-30T03:02:00Z</dcterms:created>
  <dcterms:modified xsi:type="dcterms:W3CDTF">2013-12-30T03:08:00Z</dcterms:modified>
</cp:coreProperties>
</file>